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491CC" w14:textId="77777777" w:rsidR="00A81A31" w:rsidRPr="00260CC4" w:rsidRDefault="00A81A31" w:rsidP="00E72B4C">
      <w:pPr>
        <w:shd w:val="clear" w:color="auto" w:fill="92D050"/>
        <w:spacing w:line="240" w:lineRule="auto"/>
        <w:rPr>
          <w:rFonts w:ascii="Cambria" w:hAnsi="Cambria"/>
          <w:sz w:val="24"/>
          <w:szCs w:val="24"/>
        </w:rPr>
      </w:pPr>
    </w:p>
    <w:p w14:paraId="18BA2F94" w14:textId="77777777" w:rsidR="00A81A31" w:rsidRPr="00260CC4" w:rsidRDefault="00A81A31" w:rsidP="00E72B4C">
      <w:pPr>
        <w:pStyle w:val="Body"/>
        <w:shd w:val="clear" w:color="auto" w:fill="92D050"/>
        <w:spacing w:before="0" w:after="0" w:line="240" w:lineRule="auto"/>
        <w:jc w:val="center"/>
        <w:rPr>
          <w:rFonts w:ascii="Univers for KPMG Light" w:hAnsi="Univers for KPMG Light"/>
          <w:color w:val="auto"/>
          <w:sz w:val="28"/>
          <w:szCs w:val="28"/>
          <w:lang w:val="ro-RO"/>
        </w:rPr>
      </w:pPr>
      <w:r w:rsidRPr="00260CC4">
        <w:rPr>
          <w:rFonts w:ascii="Univers for KPMG Light" w:hAnsi="Univers for KPMG Light"/>
          <w:color w:val="auto"/>
          <w:sz w:val="28"/>
          <w:szCs w:val="28"/>
          <w:lang w:val="ro-RO"/>
        </w:rPr>
        <w:t>[</w:t>
      </w:r>
      <w:r w:rsidR="009B42AF" w:rsidRPr="002A730F">
        <w:rPr>
          <w:rFonts w:ascii="Univers for KPMG Light" w:hAnsi="Univers for KPMG Light"/>
          <w:b/>
          <w:bCs/>
          <w:i/>
          <w:iCs/>
          <w:color w:val="auto"/>
          <w:sz w:val="28"/>
          <w:szCs w:val="28"/>
          <w:lang w:val="ro-RO"/>
        </w:rPr>
        <w:t>MODEL</w:t>
      </w:r>
      <w:r w:rsidR="009B42AF" w:rsidRPr="00260CC4">
        <w:rPr>
          <w:rFonts w:ascii="Univers for KPMG Light" w:hAnsi="Univers for KPMG Light"/>
          <w:b/>
          <w:bCs/>
          <w:color w:val="auto"/>
          <w:sz w:val="28"/>
          <w:szCs w:val="28"/>
          <w:lang w:val="ro-RO"/>
        </w:rPr>
        <w:t xml:space="preserve">  RAPORT </w:t>
      </w:r>
      <w:r w:rsidR="009B42AF" w:rsidRPr="00260CC4">
        <w:rPr>
          <w:rFonts w:ascii="Univers for KPMG Light" w:hAnsi="Univers for KPMG Light"/>
          <w:b/>
          <w:bCs/>
          <w:i/>
          <w:iCs/>
          <w:color w:val="auto"/>
          <w:sz w:val="28"/>
          <w:szCs w:val="28"/>
          <w:lang w:val="ro-RO"/>
        </w:rPr>
        <w:t>AUDIT AML</w:t>
      </w:r>
      <w:r w:rsidR="00F4748F" w:rsidRPr="00260CC4">
        <w:rPr>
          <w:rStyle w:val="FootnoteReference"/>
          <w:rFonts w:ascii="Univers for KPMG Light" w:hAnsi="Univers for KPMG Light"/>
          <w:b/>
          <w:bCs/>
          <w:i/>
          <w:iCs/>
          <w:color w:val="auto"/>
          <w:sz w:val="28"/>
          <w:szCs w:val="28"/>
          <w:lang w:val="ro-RO"/>
        </w:rPr>
        <w:footnoteReference w:id="1"/>
      </w:r>
      <w:r w:rsidRPr="00260CC4">
        <w:rPr>
          <w:rFonts w:ascii="Univers for KPMG Light" w:hAnsi="Univers for KPMG Light"/>
          <w:color w:val="auto"/>
          <w:sz w:val="28"/>
          <w:szCs w:val="28"/>
          <w:lang w:val="ro-RO"/>
        </w:rPr>
        <w:t>]</w:t>
      </w:r>
    </w:p>
    <w:p w14:paraId="39C00CE5" w14:textId="77777777" w:rsidR="000E4E40" w:rsidRPr="00260CC4" w:rsidRDefault="000E4E40" w:rsidP="00E72B4C">
      <w:pPr>
        <w:pStyle w:val="Body"/>
        <w:shd w:val="clear" w:color="auto" w:fill="92D050"/>
        <w:spacing w:before="0" w:after="0" w:line="240" w:lineRule="auto"/>
        <w:jc w:val="center"/>
        <w:rPr>
          <w:rFonts w:ascii="Univers for KPMG Light" w:hAnsi="Univers for KPMG Light"/>
          <w:color w:val="auto"/>
          <w:sz w:val="28"/>
          <w:szCs w:val="28"/>
          <w:lang w:val="ro-RO"/>
        </w:rPr>
      </w:pPr>
    </w:p>
    <w:p w14:paraId="17BB75A6" w14:textId="3B0D1339" w:rsidR="000E4E40" w:rsidRPr="00260CC4" w:rsidRDefault="000E4E40" w:rsidP="00E72B4C">
      <w:pPr>
        <w:pStyle w:val="Body"/>
        <w:shd w:val="clear" w:color="auto" w:fill="92D050"/>
        <w:spacing w:before="0" w:after="0" w:line="240" w:lineRule="auto"/>
        <w:ind w:left="900" w:hanging="900"/>
        <w:rPr>
          <w:rFonts w:ascii="Univers for KPMG Light" w:hAnsi="Univers for KPMG Light"/>
          <w:b/>
          <w:bCs/>
          <w:color w:val="auto"/>
          <w:sz w:val="28"/>
          <w:szCs w:val="28"/>
          <w:lang w:val="ro-RO"/>
        </w:rPr>
      </w:pPr>
      <w:r w:rsidRPr="00260CC4">
        <w:rPr>
          <w:rFonts w:ascii="Univers for KPMG Light" w:hAnsi="Univers for KPMG Light"/>
          <w:b/>
          <w:bCs/>
          <w:color w:val="auto"/>
          <w:sz w:val="28"/>
          <w:szCs w:val="28"/>
          <w:lang w:val="ro-RO"/>
        </w:rPr>
        <w:t>NOTĂ</w:t>
      </w:r>
      <w:r w:rsidR="00DD3DE9" w:rsidRPr="00260CC4">
        <w:rPr>
          <w:rFonts w:ascii="Univers for KPMG Light" w:hAnsi="Univers for KPMG Light"/>
          <w:b/>
          <w:bCs/>
          <w:color w:val="auto"/>
          <w:sz w:val="28"/>
          <w:szCs w:val="28"/>
          <w:lang w:val="ro-RO"/>
        </w:rPr>
        <w:t xml:space="preserve">: Prezentul Model se adaptează în funcție de </w:t>
      </w:r>
      <w:r w:rsidR="00E72B4C" w:rsidRPr="00260CC4">
        <w:rPr>
          <w:rFonts w:ascii="Univers for KPMG Light" w:hAnsi="Univers for KPMG Light"/>
          <w:b/>
          <w:bCs/>
          <w:color w:val="auto"/>
          <w:sz w:val="28"/>
          <w:szCs w:val="28"/>
          <w:lang w:val="ro-RO"/>
        </w:rPr>
        <w:t xml:space="preserve">specificul </w:t>
      </w:r>
      <w:r w:rsidR="00DD3DE9" w:rsidRPr="00260CC4">
        <w:rPr>
          <w:rFonts w:ascii="Univers for KPMG Light" w:hAnsi="Univers for KPMG Light"/>
          <w:b/>
          <w:bCs/>
          <w:color w:val="auto"/>
          <w:sz w:val="28"/>
          <w:szCs w:val="28"/>
          <w:lang w:val="ro-RO"/>
        </w:rPr>
        <w:t>entit</w:t>
      </w:r>
      <w:r w:rsidR="00E72B4C" w:rsidRPr="00260CC4">
        <w:rPr>
          <w:rFonts w:ascii="Univers for KPMG Light" w:hAnsi="Univers for KPMG Light"/>
          <w:b/>
          <w:bCs/>
          <w:color w:val="auto"/>
          <w:sz w:val="28"/>
          <w:szCs w:val="28"/>
          <w:lang w:val="ro-RO"/>
        </w:rPr>
        <w:t>ății</w:t>
      </w:r>
      <w:r w:rsidR="00DD3DE9" w:rsidRPr="00260CC4">
        <w:rPr>
          <w:rFonts w:ascii="Univers for KPMG Light" w:hAnsi="Univers for KPMG Light"/>
          <w:b/>
          <w:bCs/>
          <w:color w:val="auto"/>
          <w:sz w:val="28"/>
          <w:szCs w:val="28"/>
          <w:lang w:val="ro-RO"/>
        </w:rPr>
        <w:t xml:space="preserve"> raportoare care face obiectul </w:t>
      </w:r>
      <w:r w:rsidR="00DD3DE9" w:rsidRPr="00260CC4">
        <w:rPr>
          <w:rFonts w:ascii="Univers for KPMG Light" w:hAnsi="Univers for KPMG Light"/>
          <w:b/>
          <w:bCs/>
          <w:i/>
          <w:iCs/>
          <w:color w:val="auto"/>
          <w:sz w:val="28"/>
          <w:szCs w:val="28"/>
          <w:lang w:val="ro-RO"/>
        </w:rPr>
        <w:t xml:space="preserve"> Auditului AML</w:t>
      </w:r>
      <w:r w:rsidR="00ED11F2" w:rsidRPr="00260CC4">
        <w:rPr>
          <w:rStyle w:val="FootnoteReference"/>
          <w:rFonts w:ascii="Univers for KPMG Light" w:hAnsi="Univers for KPMG Light"/>
          <w:b/>
          <w:bCs/>
          <w:i/>
          <w:iCs/>
          <w:color w:val="auto"/>
          <w:sz w:val="28"/>
          <w:szCs w:val="28"/>
          <w:lang w:val="ro-RO"/>
        </w:rPr>
        <w:footnoteReference w:id="2"/>
      </w:r>
    </w:p>
    <w:p w14:paraId="0D9D2D96" w14:textId="77777777" w:rsidR="00DD3DE9" w:rsidRPr="00260CC4" w:rsidRDefault="00DD3DE9" w:rsidP="00E72B4C">
      <w:pPr>
        <w:pStyle w:val="Body"/>
        <w:shd w:val="clear" w:color="auto" w:fill="92D050"/>
        <w:spacing w:before="0" w:after="0" w:line="240" w:lineRule="auto"/>
        <w:ind w:left="1170" w:hanging="1170"/>
        <w:rPr>
          <w:rFonts w:ascii="Univers for KPMG Light" w:hAnsi="Univers for KPMG Light"/>
          <w:b/>
          <w:bCs/>
          <w:i/>
          <w:iCs/>
          <w:color w:val="auto"/>
          <w:sz w:val="28"/>
          <w:szCs w:val="28"/>
          <w:lang w:val="ro-RO"/>
        </w:rPr>
      </w:pPr>
      <w:r w:rsidRPr="00260CC4">
        <w:rPr>
          <w:rFonts w:ascii="Univers for KPMG Light" w:hAnsi="Univers for KPMG Light"/>
          <w:b/>
          <w:bCs/>
          <w:color w:val="auto"/>
          <w:sz w:val="28"/>
          <w:szCs w:val="28"/>
          <w:lang w:val="ro-RO"/>
        </w:rPr>
        <w:t>_________________________________________________________</w:t>
      </w:r>
    </w:p>
    <w:p w14:paraId="61EA8385" w14:textId="77777777" w:rsidR="000E4E40" w:rsidRPr="00260CC4" w:rsidRDefault="000E4E40" w:rsidP="00DD3DE9">
      <w:pPr>
        <w:pStyle w:val="Body"/>
        <w:spacing w:before="0" w:after="0" w:line="240" w:lineRule="auto"/>
        <w:rPr>
          <w:rFonts w:ascii="Univers for KPMG Light" w:hAnsi="Univers for KPMG Light"/>
          <w:color w:val="auto"/>
          <w:sz w:val="28"/>
          <w:szCs w:val="28"/>
          <w:lang w:val="ro-RO"/>
        </w:rPr>
      </w:pPr>
    </w:p>
    <w:p w14:paraId="7CC46FB6" w14:textId="43365F93" w:rsidR="00A81A31" w:rsidRPr="00260CC4" w:rsidRDefault="002A730F" w:rsidP="00A81A31">
      <w:pPr>
        <w:pStyle w:val="Body"/>
        <w:spacing w:before="0" w:after="0" w:line="240" w:lineRule="auto"/>
        <w:jc w:val="center"/>
        <w:rPr>
          <w:rFonts w:ascii="Univers for KPMG Light" w:hAnsi="Univers for KPMG Light"/>
          <w:color w:val="auto"/>
          <w:szCs w:val="22"/>
          <w:lang w:val="ro-RO"/>
        </w:rPr>
      </w:pPr>
      <w:r>
        <w:rPr>
          <w:rFonts w:ascii="Univers for KPMG Light" w:hAnsi="Univers for KPMG Light"/>
          <w:color w:val="auto"/>
          <w:szCs w:val="22"/>
          <w:lang w:val="ro-RO"/>
        </w:rPr>
        <w:t>_______________________________________________________________________________</w:t>
      </w:r>
    </w:p>
    <w:p w14:paraId="6C0D31F2" w14:textId="77777777" w:rsidR="002A730F" w:rsidRDefault="002A730F" w:rsidP="00B04121">
      <w:pPr>
        <w:pStyle w:val="Body"/>
        <w:tabs>
          <w:tab w:val="left" w:pos="7650"/>
        </w:tabs>
        <w:spacing w:before="0" w:after="0" w:line="240" w:lineRule="auto"/>
        <w:rPr>
          <w:b/>
          <w:color w:val="auto"/>
          <w:sz w:val="24"/>
          <w:szCs w:val="24"/>
          <w:lang w:val="ro-RO"/>
        </w:rPr>
      </w:pPr>
    </w:p>
    <w:p w14:paraId="6EBCDBE3" w14:textId="77777777" w:rsidR="002A730F" w:rsidRDefault="002A730F" w:rsidP="00B04121">
      <w:pPr>
        <w:pStyle w:val="Body"/>
        <w:tabs>
          <w:tab w:val="left" w:pos="7650"/>
        </w:tabs>
        <w:spacing w:before="0" w:after="0" w:line="240" w:lineRule="auto"/>
        <w:rPr>
          <w:b/>
          <w:color w:val="auto"/>
          <w:sz w:val="24"/>
          <w:szCs w:val="24"/>
          <w:lang w:val="ro-RO"/>
        </w:rPr>
      </w:pPr>
    </w:p>
    <w:p w14:paraId="16FE96A0" w14:textId="51421217" w:rsidR="00B04121" w:rsidRPr="00260CC4" w:rsidRDefault="00F4748F" w:rsidP="00B04121">
      <w:pPr>
        <w:pStyle w:val="Body"/>
        <w:tabs>
          <w:tab w:val="left" w:pos="7650"/>
        </w:tabs>
        <w:spacing w:before="0" w:after="0" w:line="240" w:lineRule="auto"/>
        <w:rPr>
          <w:b/>
          <w:color w:val="auto"/>
          <w:sz w:val="24"/>
          <w:szCs w:val="24"/>
          <w:lang w:val="ro-RO"/>
        </w:rPr>
      </w:pPr>
      <w:r w:rsidRPr="00260CC4">
        <w:rPr>
          <w:b/>
          <w:color w:val="auto"/>
          <w:sz w:val="24"/>
          <w:szCs w:val="24"/>
          <w:lang w:val="ro-RO"/>
        </w:rPr>
        <w:t>AUDITOR FINANCIAR: …………..</w:t>
      </w:r>
    </w:p>
    <w:p w14:paraId="3FE53531" w14:textId="77777777" w:rsidR="00F4748F" w:rsidRPr="00260CC4" w:rsidRDefault="00F4748F" w:rsidP="00B04121">
      <w:pPr>
        <w:pStyle w:val="Body"/>
        <w:tabs>
          <w:tab w:val="left" w:pos="7650"/>
        </w:tabs>
        <w:spacing w:before="0" w:after="0" w:line="240" w:lineRule="auto"/>
        <w:rPr>
          <w:b/>
          <w:color w:val="auto"/>
          <w:sz w:val="24"/>
          <w:szCs w:val="24"/>
          <w:lang w:val="ro-RO"/>
        </w:rPr>
      </w:pPr>
      <w:r w:rsidRPr="00260CC4">
        <w:rPr>
          <w:b/>
          <w:color w:val="auto"/>
          <w:sz w:val="24"/>
          <w:szCs w:val="24"/>
          <w:lang w:val="ro-RO"/>
        </w:rPr>
        <w:t xml:space="preserve">                                             …………..</w:t>
      </w:r>
    </w:p>
    <w:p w14:paraId="57367410" w14:textId="77777777" w:rsidR="00C31F51" w:rsidRPr="00260CC4" w:rsidRDefault="00C31F51" w:rsidP="00B04121">
      <w:pPr>
        <w:pStyle w:val="Body"/>
        <w:tabs>
          <w:tab w:val="left" w:pos="7650"/>
        </w:tabs>
        <w:spacing w:before="0" w:after="0" w:line="240" w:lineRule="auto"/>
        <w:rPr>
          <w:b/>
          <w:color w:val="auto"/>
          <w:sz w:val="24"/>
          <w:szCs w:val="24"/>
          <w:lang w:val="ro-RO"/>
        </w:rPr>
      </w:pPr>
      <w:r w:rsidRPr="00260CC4">
        <w:rPr>
          <w:b/>
          <w:color w:val="auto"/>
          <w:sz w:val="24"/>
          <w:szCs w:val="24"/>
          <w:lang w:val="ro-RO"/>
        </w:rPr>
        <w:t>Contract nr. ………. / ………..</w:t>
      </w:r>
    </w:p>
    <w:p w14:paraId="5F0F6CCB" w14:textId="77777777" w:rsidR="00B04121" w:rsidRPr="00260CC4" w:rsidRDefault="00B04121" w:rsidP="00B04121">
      <w:pPr>
        <w:pStyle w:val="Body"/>
        <w:tabs>
          <w:tab w:val="left" w:pos="7650"/>
        </w:tabs>
        <w:spacing w:before="0" w:after="0" w:line="240" w:lineRule="auto"/>
        <w:jc w:val="center"/>
        <w:rPr>
          <w:b/>
          <w:color w:val="auto"/>
          <w:sz w:val="28"/>
          <w:szCs w:val="28"/>
          <w:lang w:val="ro-RO"/>
        </w:rPr>
      </w:pPr>
    </w:p>
    <w:p w14:paraId="6DCD7F8F" w14:textId="77777777" w:rsidR="00F4748F" w:rsidRPr="00260CC4" w:rsidRDefault="00F4748F" w:rsidP="00B04121">
      <w:pPr>
        <w:pStyle w:val="Body"/>
        <w:tabs>
          <w:tab w:val="left" w:pos="7650"/>
        </w:tabs>
        <w:spacing w:before="0" w:after="0" w:line="240" w:lineRule="auto"/>
        <w:jc w:val="center"/>
        <w:rPr>
          <w:b/>
          <w:color w:val="auto"/>
          <w:sz w:val="28"/>
          <w:szCs w:val="28"/>
          <w:lang w:val="ro-RO"/>
        </w:rPr>
      </w:pPr>
    </w:p>
    <w:p w14:paraId="4358A094" w14:textId="77777777" w:rsidR="00ED11F2" w:rsidRPr="00260CC4" w:rsidRDefault="00B04121" w:rsidP="00B04121">
      <w:pPr>
        <w:pStyle w:val="Body"/>
        <w:tabs>
          <w:tab w:val="left" w:pos="7650"/>
        </w:tabs>
        <w:spacing w:before="0" w:after="0" w:line="240" w:lineRule="auto"/>
        <w:jc w:val="center"/>
        <w:rPr>
          <w:b/>
          <w:bCs/>
          <w:color w:val="auto"/>
          <w:sz w:val="26"/>
          <w:szCs w:val="26"/>
          <w:lang w:val="ro-RO"/>
        </w:rPr>
      </w:pPr>
      <w:r w:rsidRPr="00260CC4">
        <w:rPr>
          <w:b/>
          <w:color w:val="auto"/>
          <w:sz w:val="28"/>
          <w:szCs w:val="28"/>
          <w:lang w:val="ro-RO"/>
        </w:rPr>
        <w:t xml:space="preserve">Raport asupra procedurilor convenite </w:t>
      </w:r>
      <w:r w:rsidRPr="00260CC4">
        <w:rPr>
          <w:b/>
          <w:bCs/>
          <w:color w:val="auto"/>
          <w:sz w:val="26"/>
          <w:szCs w:val="26"/>
          <w:lang w:val="ro-RO"/>
        </w:rPr>
        <w:t xml:space="preserve">cu privire la respectarea cerințelor </w:t>
      </w:r>
    </w:p>
    <w:p w14:paraId="7FA38CA7" w14:textId="2D7A2E8D" w:rsidR="00D84609" w:rsidRPr="00260CC4" w:rsidRDefault="00B04121" w:rsidP="00B04121">
      <w:pPr>
        <w:pStyle w:val="Body"/>
        <w:tabs>
          <w:tab w:val="left" w:pos="7650"/>
        </w:tabs>
        <w:spacing w:before="0" w:after="0" w:line="240" w:lineRule="auto"/>
        <w:jc w:val="center"/>
        <w:rPr>
          <w:color w:val="auto"/>
          <w:sz w:val="24"/>
          <w:szCs w:val="24"/>
          <w:lang w:val="ro-RO"/>
        </w:rPr>
      </w:pPr>
      <w:r w:rsidRPr="00260CC4">
        <w:rPr>
          <w:b/>
          <w:bCs/>
          <w:i/>
          <w:iCs/>
          <w:color w:val="auto"/>
          <w:sz w:val="26"/>
          <w:szCs w:val="26"/>
          <w:lang w:val="ro-RO"/>
        </w:rPr>
        <w:t>Legii 129/2019</w:t>
      </w:r>
      <w:r w:rsidR="0084448E" w:rsidRPr="00260CC4">
        <w:rPr>
          <w:rStyle w:val="FootnoteReference"/>
          <w:b/>
          <w:bCs/>
          <w:i/>
          <w:iCs/>
          <w:color w:val="auto"/>
          <w:sz w:val="26"/>
          <w:szCs w:val="26"/>
          <w:lang w:val="ro-RO"/>
        </w:rPr>
        <w:footnoteReference w:id="3"/>
      </w:r>
      <w:r w:rsidRPr="00260CC4">
        <w:rPr>
          <w:b/>
          <w:bCs/>
          <w:color w:val="auto"/>
          <w:sz w:val="26"/>
          <w:szCs w:val="26"/>
          <w:lang w:val="ro-RO"/>
        </w:rPr>
        <w:t xml:space="preserve"> (</w:t>
      </w:r>
      <w:r w:rsidRPr="00260CC4">
        <w:rPr>
          <w:b/>
          <w:bCs/>
          <w:i/>
          <w:iCs/>
          <w:color w:val="auto"/>
          <w:sz w:val="26"/>
          <w:szCs w:val="26"/>
          <w:lang w:val="ro-RO"/>
        </w:rPr>
        <w:t>Audit AML</w:t>
      </w:r>
      <w:r w:rsidRPr="00260CC4">
        <w:rPr>
          <w:b/>
          <w:bCs/>
          <w:color w:val="auto"/>
          <w:sz w:val="26"/>
          <w:szCs w:val="26"/>
          <w:lang w:val="ro-RO"/>
        </w:rPr>
        <w:t>)</w:t>
      </w:r>
    </w:p>
    <w:p w14:paraId="1011B0C4" w14:textId="11B6FF89" w:rsidR="009E07E0" w:rsidRDefault="009E07E0" w:rsidP="00A81A31">
      <w:pPr>
        <w:pStyle w:val="Body"/>
        <w:tabs>
          <w:tab w:val="left" w:pos="7650"/>
        </w:tabs>
        <w:spacing w:before="0" w:after="0" w:line="240" w:lineRule="auto"/>
        <w:rPr>
          <w:color w:val="auto"/>
          <w:sz w:val="24"/>
          <w:szCs w:val="24"/>
          <w:lang w:val="ro-RO"/>
        </w:rPr>
      </w:pPr>
    </w:p>
    <w:p w14:paraId="3475E451" w14:textId="77777777" w:rsidR="009E07E0" w:rsidRPr="00260CC4" w:rsidRDefault="009E07E0" w:rsidP="00A81A31">
      <w:pPr>
        <w:pStyle w:val="Body"/>
        <w:tabs>
          <w:tab w:val="left" w:pos="7650"/>
        </w:tabs>
        <w:spacing w:before="0" w:after="0" w:line="240" w:lineRule="auto"/>
        <w:rPr>
          <w:color w:val="auto"/>
          <w:sz w:val="24"/>
          <w:szCs w:val="24"/>
          <w:lang w:val="ro-RO"/>
        </w:rPr>
      </w:pPr>
    </w:p>
    <w:p w14:paraId="47D9734C" w14:textId="77777777" w:rsidR="0084448E" w:rsidRPr="00260CC4" w:rsidRDefault="00A81A31" w:rsidP="00A81A31">
      <w:pPr>
        <w:pStyle w:val="Body"/>
        <w:tabs>
          <w:tab w:val="left" w:pos="7650"/>
        </w:tabs>
        <w:spacing w:before="0" w:after="0" w:line="240" w:lineRule="auto"/>
        <w:rPr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t xml:space="preserve">Către </w:t>
      </w:r>
      <w:r w:rsidR="00F4748F" w:rsidRPr="00260CC4">
        <w:rPr>
          <w:color w:val="auto"/>
          <w:sz w:val="24"/>
          <w:szCs w:val="24"/>
          <w:lang w:val="ro-RO"/>
        </w:rPr>
        <w:t xml:space="preserve">Entitate raportoare conform </w:t>
      </w:r>
      <w:r w:rsidR="00F4748F" w:rsidRPr="00260CC4">
        <w:rPr>
          <w:i/>
          <w:iCs/>
          <w:color w:val="auto"/>
          <w:sz w:val="24"/>
          <w:szCs w:val="24"/>
          <w:lang w:val="ro-RO"/>
        </w:rPr>
        <w:t>Legii 129/2019</w:t>
      </w:r>
    </w:p>
    <w:p w14:paraId="7C28F60F" w14:textId="7F964B2D" w:rsidR="00A81A31" w:rsidRPr="00260CC4" w:rsidRDefault="0084448E" w:rsidP="00A81A31">
      <w:pPr>
        <w:pStyle w:val="Body"/>
        <w:tabs>
          <w:tab w:val="left" w:pos="7650"/>
        </w:tabs>
        <w:spacing w:before="0" w:after="0" w:line="240" w:lineRule="auto"/>
        <w:rPr>
          <w:color w:val="auto"/>
          <w:sz w:val="24"/>
          <w:szCs w:val="24"/>
          <w:lang w:val="ro-RO"/>
        </w:rPr>
      </w:pPr>
      <w:bookmarkStart w:id="0" w:name="_Hlk66187133"/>
      <w:r w:rsidRPr="00260CC4">
        <w:rPr>
          <w:color w:val="auto"/>
          <w:sz w:val="24"/>
          <w:szCs w:val="24"/>
          <w:lang w:val="ro-RO"/>
        </w:rPr>
        <w:t xml:space="preserve">         </w:t>
      </w:r>
      <w:bookmarkStart w:id="1" w:name="_Hlk66188135"/>
      <w:r w:rsidRPr="00260CC4">
        <w:rPr>
          <w:color w:val="auto"/>
          <w:sz w:val="24"/>
          <w:szCs w:val="24"/>
          <w:lang w:val="ro-RO"/>
        </w:rPr>
        <w:t>[</w:t>
      </w:r>
      <w:r w:rsidRPr="00260CC4">
        <w:rPr>
          <w:i/>
          <w:iCs/>
          <w:color w:val="auto"/>
          <w:sz w:val="24"/>
          <w:szCs w:val="24"/>
          <w:lang w:val="ro-RO"/>
        </w:rPr>
        <w:t>partea contractantă</w:t>
      </w:r>
      <w:r w:rsidR="00013619">
        <w:rPr>
          <w:i/>
          <w:iCs/>
          <w:color w:val="auto"/>
          <w:sz w:val="24"/>
          <w:szCs w:val="24"/>
          <w:lang w:val="ro-RO"/>
        </w:rPr>
        <w:t xml:space="preserve"> / partea responsabilă</w:t>
      </w:r>
      <w:r w:rsidRPr="00260CC4">
        <w:rPr>
          <w:color w:val="auto"/>
          <w:sz w:val="24"/>
          <w:szCs w:val="24"/>
          <w:lang w:val="ro-RO"/>
        </w:rPr>
        <w:t>]</w:t>
      </w:r>
      <w:bookmarkEnd w:id="1"/>
    </w:p>
    <w:bookmarkEnd w:id="0"/>
    <w:p w14:paraId="4A749A48" w14:textId="77777777" w:rsidR="00A81A31" w:rsidRPr="00260CC4" w:rsidRDefault="0084448E" w:rsidP="00A81A31">
      <w:pPr>
        <w:pStyle w:val="Body"/>
        <w:spacing w:before="0" w:after="0" w:line="240" w:lineRule="auto"/>
        <w:rPr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t xml:space="preserve">          ……………………..</w:t>
      </w:r>
    </w:p>
    <w:p w14:paraId="764F874E" w14:textId="77777777" w:rsidR="00A81A31" w:rsidRPr="00260CC4" w:rsidRDefault="00A81A31" w:rsidP="00A81A31">
      <w:pPr>
        <w:spacing w:line="240" w:lineRule="auto"/>
        <w:jc w:val="both"/>
        <w:rPr>
          <w:sz w:val="24"/>
          <w:szCs w:val="24"/>
        </w:rPr>
      </w:pPr>
    </w:p>
    <w:p w14:paraId="6406C2A8" w14:textId="77777777" w:rsidR="00A81A31" w:rsidRPr="00260CC4" w:rsidRDefault="00A81A31" w:rsidP="00A81A31">
      <w:pPr>
        <w:spacing w:line="240" w:lineRule="auto"/>
        <w:jc w:val="both"/>
        <w:rPr>
          <w:b/>
          <w:sz w:val="24"/>
          <w:szCs w:val="24"/>
        </w:rPr>
      </w:pPr>
    </w:p>
    <w:p w14:paraId="726682AA" w14:textId="72EF7630" w:rsidR="00B04121" w:rsidRPr="00260CC4" w:rsidRDefault="00B04121" w:rsidP="00AF7DB6">
      <w:pPr>
        <w:pStyle w:val="ListParagraph"/>
        <w:numPr>
          <w:ilvl w:val="0"/>
          <w:numId w:val="10"/>
        </w:numPr>
        <w:spacing w:line="240" w:lineRule="auto"/>
        <w:jc w:val="both"/>
        <w:rPr>
          <w:b/>
          <w:i/>
          <w:sz w:val="24"/>
          <w:szCs w:val="24"/>
        </w:rPr>
      </w:pPr>
      <w:r w:rsidRPr="00260CC4">
        <w:rPr>
          <w:b/>
          <w:i/>
          <w:sz w:val="24"/>
          <w:szCs w:val="24"/>
        </w:rPr>
        <w:t>Scopul acestui raport asupra procedurilor convenite</w:t>
      </w:r>
    </w:p>
    <w:p w14:paraId="61AFB994" w14:textId="77777777" w:rsidR="0084448E" w:rsidRPr="00260CC4" w:rsidRDefault="0084448E" w:rsidP="00A81A31">
      <w:pPr>
        <w:spacing w:line="240" w:lineRule="auto"/>
        <w:jc w:val="both"/>
        <w:rPr>
          <w:b/>
          <w:i/>
          <w:sz w:val="24"/>
          <w:szCs w:val="24"/>
        </w:rPr>
      </w:pPr>
    </w:p>
    <w:p w14:paraId="2D6F4C7E" w14:textId="77777777" w:rsidR="00D578A0" w:rsidRPr="00260CC4" w:rsidRDefault="00D578A0" w:rsidP="00D578A0">
      <w:pPr>
        <w:pStyle w:val="Body"/>
        <w:numPr>
          <w:ilvl w:val="0"/>
          <w:numId w:val="6"/>
        </w:numPr>
        <w:tabs>
          <w:tab w:val="left" w:pos="7650"/>
        </w:tabs>
        <w:spacing w:before="0" w:after="0" w:line="240" w:lineRule="auto"/>
        <w:ind w:hanging="720"/>
        <w:rPr>
          <w:b/>
          <w:iCs/>
          <w:color w:val="auto"/>
          <w:sz w:val="24"/>
          <w:szCs w:val="24"/>
          <w:lang w:val="ro-RO"/>
        </w:rPr>
      </w:pPr>
      <w:r w:rsidRPr="00260CC4">
        <w:rPr>
          <w:b/>
          <w:iCs/>
          <w:color w:val="auto"/>
          <w:sz w:val="24"/>
          <w:szCs w:val="24"/>
          <w:lang w:val="ro-RO"/>
        </w:rPr>
        <w:t>Prezentul Raport se emite având în vedere că:</w:t>
      </w:r>
    </w:p>
    <w:p w14:paraId="21D63C91" w14:textId="253D5AA1" w:rsidR="00D578A0" w:rsidRPr="00260CC4" w:rsidRDefault="00D578A0" w:rsidP="000334BB">
      <w:pPr>
        <w:pStyle w:val="Body"/>
        <w:numPr>
          <w:ilvl w:val="1"/>
          <w:numId w:val="6"/>
        </w:numPr>
        <w:tabs>
          <w:tab w:val="left" w:pos="7650"/>
        </w:tabs>
        <w:spacing w:before="0" w:after="0" w:line="240" w:lineRule="auto"/>
        <w:jc w:val="both"/>
        <w:rPr>
          <w:color w:val="auto"/>
          <w:sz w:val="24"/>
          <w:szCs w:val="24"/>
          <w:lang w:val="ro-RO"/>
        </w:rPr>
      </w:pPr>
      <w:r w:rsidRPr="00260CC4">
        <w:rPr>
          <w:bCs/>
          <w:iCs/>
          <w:color w:val="auto"/>
          <w:sz w:val="24"/>
          <w:szCs w:val="24"/>
          <w:lang w:val="ro-RO"/>
        </w:rPr>
        <w:t>S</w:t>
      </w:r>
      <w:r w:rsidR="00800282" w:rsidRPr="00260CC4">
        <w:rPr>
          <w:bCs/>
          <w:iCs/>
          <w:color w:val="auto"/>
          <w:sz w:val="24"/>
          <w:szCs w:val="24"/>
          <w:lang w:val="ro-RO"/>
        </w:rPr>
        <w:t>ocietatea</w:t>
      </w:r>
      <w:r w:rsidR="00800282" w:rsidRPr="00260CC4">
        <w:rPr>
          <w:b/>
          <w:iCs/>
          <w:color w:val="auto"/>
          <w:sz w:val="24"/>
          <w:szCs w:val="24"/>
          <w:lang w:val="ro-RO"/>
        </w:rPr>
        <w:t xml:space="preserve"> </w:t>
      </w:r>
      <w:r w:rsidR="00800282" w:rsidRPr="00260CC4">
        <w:rPr>
          <w:color w:val="auto"/>
          <w:sz w:val="24"/>
          <w:szCs w:val="24"/>
          <w:lang w:val="ro-RO"/>
        </w:rPr>
        <w:t>[</w:t>
      </w:r>
      <w:r w:rsidR="00800282" w:rsidRPr="00260CC4">
        <w:rPr>
          <w:i/>
          <w:iCs/>
          <w:color w:val="auto"/>
          <w:sz w:val="24"/>
          <w:szCs w:val="24"/>
          <w:lang w:val="ro-RO"/>
        </w:rPr>
        <w:t>partea contractantă</w:t>
      </w:r>
      <w:r w:rsidR="00800282" w:rsidRPr="00260CC4">
        <w:rPr>
          <w:color w:val="auto"/>
          <w:sz w:val="24"/>
          <w:szCs w:val="24"/>
          <w:lang w:val="ro-RO"/>
        </w:rPr>
        <w:t>] se încadrează în prevederile</w:t>
      </w:r>
      <w:r w:rsidR="00075E4F" w:rsidRPr="00260CC4">
        <w:rPr>
          <w:color w:val="auto"/>
          <w:sz w:val="24"/>
          <w:szCs w:val="24"/>
          <w:lang w:val="ro-RO"/>
        </w:rPr>
        <w:t xml:space="preserve"> </w:t>
      </w:r>
      <w:proofErr w:type="spellStart"/>
      <w:r w:rsidR="00075E4F" w:rsidRPr="00260CC4">
        <w:rPr>
          <w:color w:val="auto"/>
          <w:sz w:val="24"/>
          <w:szCs w:val="24"/>
          <w:lang w:val="ro-RO"/>
        </w:rPr>
        <w:t>art</w:t>
      </w:r>
      <w:proofErr w:type="spellEnd"/>
      <w:r w:rsidR="00075E4F" w:rsidRPr="00260CC4">
        <w:rPr>
          <w:color w:val="auto"/>
          <w:sz w:val="24"/>
          <w:szCs w:val="24"/>
          <w:lang w:val="ro-RO"/>
        </w:rPr>
        <w:t xml:space="preserve"> 5</w:t>
      </w:r>
      <w:r w:rsidR="00472D4E" w:rsidRPr="00260CC4">
        <w:rPr>
          <w:color w:val="auto"/>
          <w:sz w:val="24"/>
          <w:szCs w:val="24"/>
          <w:lang w:val="ro-RO"/>
        </w:rPr>
        <w:t xml:space="preserve"> din</w:t>
      </w:r>
      <w:r w:rsidR="00800282" w:rsidRPr="00260CC4">
        <w:rPr>
          <w:color w:val="auto"/>
          <w:sz w:val="24"/>
          <w:szCs w:val="24"/>
          <w:lang w:val="ro-RO"/>
        </w:rPr>
        <w:t xml:space="preserve"> </w:t>
      </w:r>
      <w:r w:rsidR="00472D4E" w:rsidRPr="00260CC4">
        <w:rPr>
          <w:color w:val="auto"/>
          <w:sz w:val="24"/>
          <w:szCs w:val="24"/>
          <w:lang w:val="ro-RO"/>
        </w:rPr>
        <w:t xml:space="preserve">Legea </w:t>
      </w:r>
      <w:r w:rsidR="00800282" w:rsidRPr="00260CC4">
        <w:rPr>
          <w:color w:val="auto"/>
          <w:sz w:val="24"/>
          <w:szCs w:val="24"/>
          <w:lang w:val="ro-RO"/>
        </w:rPr>
        <w:t>129/2019</w:t>
      </w:r>
      <w:r w:rsidR="00AF7014" w:rsidRPr="00260CC4">
        <w:rPr>
          <w:color w:val="auto"/>
          <w:sz w:val="24"/>
          <w:szCs w:val="24"/>
          <w:lang w:val="ro-RO"/>
        </w:rPr>
        <w:t>,</w:t>
      </w:r>
      <w:r w:rsidR="00800282" w:rsidRPr="00260CC4">
        <w:rPr>
          <w:color w:val="auto"/>
          <w:sz w:val="24"/>
          <w:szCs w:val="24"/>
          <w:lang w:val="ro-RO"/>
        </w:rPr>
        <w:t xml:space="preserve"> ca </w:t>
      </w:r>
      <w:r w:rsidR="00AF7014" w:rsidRPr="00260CC4">
        <w:rPr>
          <w:color w:val="auto"/>
          <w:sz w:val="24"/>
          <w:szCs w:val="24"/>
          <w:lang w:val="ro-RO"/>
        </w:rPr>
        <w:t xml:space="preserve">și </w:t>
      </w:r>
      <w:r w:rsidR="008421FD" w:rsidRPr="00260CC4">
        <w:rPr>
          <w:color w:val="auto"/>
          <w:sz w:val="24"/>
          <w:szCs w:val="24"/>
          <w:lang w:val="ro-RO"/>
        </w:rPr>
        <w:t>entitate raportoare</w:t>
      </w:r>
      <w:r w:rsidR="00AF7014" w:rsidRPr="00260CC4">
        <w:rPr>
          <w:color w:val="auto"/>
          <w:sz w:val="24"/>
          <w:szCs w:val="24"/>
          <w:lang w:val="ro-RO"/>
        </w:rPr>
        <w:t xml:space="preserve"> </w:t>
      </w:r>
      <w:r w:rsidR="008421FD" w:rsidRPr="00260CC4">
        <w:rPr>
          <w:color w:val="auto"/>
          <w:sz w:val="24"/>
          <w:szCs w:val="24"/>
          <w:lang w:val="ro-RO"/>
        </w:rPr>
        <w:t xml:space="preserve"> </w:t>
      </w:r>
      <w:r w:rsidR="00AF7014" w:rsidRPr="00260CC4">
        <w:rPr>
          <w:color w:val="auto"/>
          <w:sz w:val="24"/>
          <w:szCs w:val="24"/>
          <w:lang w:val="ro-RO"/>
        </w:rPr>
        <w:t xml:space="preserve">și în </w:t>
      </w:r>
      <w:r w:rsidR="008421FD" w:rsidRPr="00260CC4">
        <w:rPr>
          <w:color w:val="auto"/>
          <w:sz w:val="24"/>
          <w:szCs w:val="24"/>
          <w:lang w:val="ro-RO"/>
        </w:rPr>
        <w:t xml:space="preserve">prevederile </w:t>
      </w:r>
      <w:proofErr w:type="spellStart"/>
      <w:r w:rsidR="008421FD" w:rsidRPr="00260CC4">
        <w:rPr>
          <w:color w:val="auto"/>
          <w:sz w:val="24"/>
          <w:szCs w:val="24"/>
          <w:lang w:val="ro-RO"/>
        </w:rPr>
        <w:t>art</w:t>
      </w:r>
      <w:proofErr w:type="spellEnd"/>
      <w:r w:rsidR="008421FD" w:rsidRPr="00260CC4">
        <w:rPr>
          <w:color w:val="auto"/>
          <w:sz w:val="24"/>
          <w:szCs w:val="24"/>
          <w:lang w:val="ro-RO"/>
        </w:rPr>
        <w:t xml:space="preserve"> 3. din Normelor de aplicare a Legii 129/2019</w:t>
      </w:r>
      <w:r w:rsidR="00AF7014" w:rsidRPr="00260CC4">
        <w:rPr>
          <w:color w:val="auto"/>
          <w:sz w:val="24"/>
          <w:szCs w:val="24"/>
          <w:lang w:val="ro-RO"/>
        </w:rPr>
        <w:t>,</w:t>
      </w:r>
      <w:r w:rsidR="008421FD" w:rsidRPr="00260CC4">
        <w:rPr>
          <w:color w:val="auto"/>
          <w:sz w:val="24"/>
          <w:szCs w:val="24"/>
          <w:lang w:val="ro-RO"/>
        </w:rPr>
        <w:t xml:space="preserve"> cu modific</w:t>
      </w:r>
      <w:r w:rsidR="00BE72D7" w:rsidRPr="00260CC4">
        <w:rPr>
          <w:color w:val="auto"/>
          <w:sz w:val="24"/>
          <w:szCs w:val="24"/>
          <w:lang w:val="ro-RO"/>
        </w:rPr>
        <w:t>ă</w:t>
      </w:r>
      <w:r w:rsidR="008421FD" w:rsidRPr="00260CC4">
        <w:rPr>
          <w:color w:val="auto"/>
          <w:sz w:val="24"/>
          <w:szCs w:val="24"/>
          <w:lang w:val="ro-RO"/>
        </w:rPr>
        <w:t xml:space="preserve">rile </w:t>
      </w:r>
      <w:r w:rsidR="00990297" w:rsidRPr="00260CC4">
        <w:rPr>
          <w:color w:val="auto"/>
          <w:sz w:val="24"/>
          <w:szCs w:val="24"/>
          <w:lang w:val="ro-RO"/>
        </w:rPr>
        <w:t>ș</w:t>
      </w:r>
      <w:r w:rsidR="008421FD" w:rsidRPr="00260CC4">
        <w:rPr>
          <w:color w:val="auto"/>
          <w:sz w:val="24"/>
          <w:szCs w:val="24"/>
          <w:lang w:val="ro-RO"/>
        </w:rPr>
        <w:t>i complet</w:t>
      </w:r>
      <w:r w:rsidR="00990297" w:rsidRPr="00260CC4">
        <w:rPr>
          <w:color w:val="auto"/>
          <w:sz w:val="24"/>
          <w:szCs w:val="24"/>
          <w:lang w:val="ro-RO"/>
        </w:rPr>
        <w:t>ă</w:t>
      </w:r>
      <w:r w:rsidR="008421FD" w:rsidRPr="00260CC4">
        <w:rPr>
          <w:color w:val="auto"/>
          <w:sz w:val="24"/>
          <w:szCs w:val="24"/>
          <w:lang w:val="ro-RO"/>
        </w:rPr>
        <w:t>rile ulterioare</w:t>
      </w:r>
      <w:r w:rsidR="00AF7014" w:rsidRPr="00260CC4">
        <w:rPr>
          <w:color w:val="auto"/>
          <w:sz w:val="24"/>
          <w:szCs w:val="24"/>
          <w:lang w:val="ro-RO"/>
        </w:rPr>
        <w:t xml:space="preserve"> (</w:t>
      </w:r>
      <w:r w:rsidR="00AF7014" w:rsidRPr="00260CC4">
        <w:rPr>
          <w:i/>
          <w:iCs/>
          <w:color w:val="auto"/>
          <w:sz w:val="24"/>
          <w:szCs w:val="24"/>
          <w:lang w:val="ro-RO"/>
        </w:rPr>
        <w:t>Normele</w:t>
      </w:r>
      <w:r w:rsidR="00AF7014" w:rsidRPr="00260CC4">
        <w:rPr>
          <w:color w:val="auto"/>
          <w:sz w:val="24"/>
          <w:szCs w:val="24"/>
          <w:lang w:val="ro-RO"/>
        </w:rPr>
        <w:t>)</w:t>
      </w:r>
      <w:r w:rsidR="00800282" w:rsidRPr="00260CC4">
        <w:rPr>
          <w:color w:val="auto"/>
          <w:sz w:val="24"/>
          <w:szCs w:val="24"/>
          <w:lang w:val="ro-RO"/>
        </w:rPr>
        <w:t>, având ca obiect de activitate …………………………………………..</w:t>
      </w:r>
    </w:p>
    <w:p w14:paraId="596D0BD5" w14:textId="1A536B78" w:rsidR="008D1A40" w:rsidRPr="00260CC4" w:rsidRDefault="00800282" w:rsidP="00800282">
      <w:pPr>
        <w:pStyle w:val="Body"/>
        <w:numPr>
          <w:ilvl w:val="1"/>
          <w:numId w:val="6"/>
        </w:numPr>
        <w:tabs>
          <w:tab w:val="left" w:pos="7650"/>
        </w:tabs>
        <w:spacing w:before="0" w:after="0" w:line="240" w:lineRule="auto"/>
        <w:rPr>
          <w:iCs/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t xml:space="preserve">În ultimul </w:t>
      </w:r>
      <w:proofErr w:type="spellStart"/>
      <w:r w:rsidRPr="00260CC4">
        <w:rPr>
          <w:color w:val="auto"/>
          <w:sz w:val="24"/>
          <w:szCs w:val="24"/>
          <w:lang w:val="ro-RO"/>
        </w:rPr>
        <w:t>exerciţiu</w:t>
      </w:r>
      <w:proofErr w:type="spellEnd"/>
      <w:r w:rsidRPr="00260CC4">
        <w:rPr>
          <w:color w:val="auto"/>
          <w:sz w:val="24"/>
          <w:szCs w:val="24"/>
          <w:lang w:val="ro-RO"/>
        </w:rPr>
        <w:t xml:space="preserve"> financiar încheiat </w:t>
      </w:r>
      <w:r w:rsidR="00AF7014" w:rsidRPr="00260CC4">
        <w:rPr>
          <w:color w:val="auto"/>
          <w:sz w:val="24"/>
          <w:szCs w:val="24"/>
          <w:lang w:val="ro-RO"/>
        </w:rPr>
        <w:t>(</w:t>
      </w:r>
      <w:r w:rsidR="00395B0D" w:rsidRPr="00260CC4">
        <w:rPr>
          <w:color w:val="auto"/>
          <w:sz w:val="24"/>
          <w:szCs w:val="24"/>
          <w:lang w:val="ro-RO"/>
        </w:rPr>
        <w:t>Ex.</w:t>
      </w:r>
      <w:r w:rsidR="004E4384" w:rsidRPr="00260CC4">
        <w:rPr>
          <w:color w:val="auto"/>
          <w:sz w:val="24"/>
          <w:szCs w:val="24"/>
          <w:lang w:val="ro-RO"/>
        </w:rPr>
        <w:t>2019/</w:t>
      </w:r>
      <w:r w:rsidR="00395B0D" w:rsidRPr="00260CC4">
        <w:rPr>
          <w:color w:val="auto"/>
          <w:sz w:val="24"/>
          <w:szCs w:val="24"/>
          <w:lang w:val="ro-RO"/>
        </w:rPr>
        <w:t>2020</w:t>
      </w:r>
      <w:r w:rsidR="00AF7014" w:rsidRPr="00260CC4">
        <w:rPr>
          <w:color w:val="auto"/>
          <w:sz w:val="24"/>
          <w:szCs w:val="24"/>
          <w:lang w:val="ro-RO"/>
        </w:rPr>
        <w:t>)</w:t>
      </w:r>
      <w:r w:rsidRPr="00260CC4">
        <w:rPr>
          <w:color w:val="auto"/>
          <w:sz w:val="24"/>
          <w:szCs w:val="24"/>
          <w:lang w:val="ro-RO"/>
        </w:rPr>
        <w:t xml:space="preserve">, </w:t>
      </w:r>
      <w:r w:rsidR="00395B0D" w:rsidRPr="00260CC4">
        <w:rPr>
          <w:color w:val="auto"/>
          <w:sz w:val="24"/>
          <w:szCs w:val="24"/>
          <w:lang w:val="ro-RO"/>
        </w:rPr>
        <w:t>[</w:t>
      </w:r>
      <w:r w:rsidR="00395B0D" w:rsidRPr="00260CC4">
        <w:rPr>
          <w:i/>
          <w:iCs/>
          <w:color w:val="auto"/>
          <w:sz w:val="24"/>
          <w:szCs w:val="24"/>
          <w:lang w:val="ro-RO"/>
        </w:rPr>
        <w:t>partea contractantă</w:t>
      </w:r>
      <w:r w:rsidR="00395B0D" w:rsidRPr="00260CC4">
        <w:rPr>
          <w:color w:val="auto"/>
          <w:sz w:val="24"/>
          <w:szCs w:val="24"/>
          <w:lang w:val="ro-RO"/>
        </w:rPr>
        <w:t>] a raportat:</w:t>
      </w:r>
      <w:r w:rsidRPr="00260CC4">
        <w:rPr>
          <w:color w:val="auto"/>
          <w:sz w:val="24"/>
          <w:szCs w:val="24"/>
          <w:lang w:val="ro-RO"/>
        </w:rPr>
        <w:br/>
        <w:t xml:space="preserve">a) total active: </w:t>
      </w:r>
      <w:r w:rsidR="00395B0D" w:rsidRPr="00260CC4">
        <w:rPr>
          <w:color w:val="auto"/>
          <w:sz w:val="24"/>
          <w:szCs w:val="24"/>
          <w:lang w:val="ro-RO"/>
        </w:rPr>
        <w:t>………………….         lei</w:t>
      </w:r>
      <w:r w:rsidRPr="00260CC4">
        <w:rPr>
          <w:color w:val="auto"/>
          <w:sz w:val="24"/>
          <w:szCs w:val="24"/>
          <w:lang w:val="ro-RO"/>
        </w:rPr>
        <w:t>;</w:t>
      </w:r>
      <w:r w:rsidRPr="00260CC4">
        <w:rPr>
          <w:color w:val="auto"/>
          <w:sz w:val="24"/>
          <w:szCs w:val="24"/>
          <w:lang w:val="ro-RO"/>
        </w:rPr>
        <w:br/>
      </w:r>
      <w:r w:rsidRPr="00260CC4">
        <w:rPr>
          <w:color w:val="auto"/>
          <w:sz w:val="24"/>
          <w:szCs w:val="24"/>
          <w:lang w:val="ro-RO"/>
        </w:rPr>
        <w:lastRenderedPageBreak/>
        <w:t>b) total cifră de afaceri netă:</w:t>
      </w:r>
      <w:r w:rsidR="00395B0D" w:rsidRPr="00260CC4">
        <w:rPr>
          <w:color w:val="auto"/>
          <w:sz w:val="24"/>
          <w:szCs w:val="24"/>
          <w:lang w:val="ro-RO"/>
        </w:rPr>
        <w:t xml:space="preserve"> …………lei</w:t>
      </w:r>
      <w:r w:rsidRPr="00260CC4">
        <w:rPr>
          <w:color w:val="auto"/>
          <w:sz w:val="24"/>
          <w:szCs w:val="24"/>
          <w:lang w:val="ro-RO"/>
        </w:rPr>
        <w:t>;</w:t>
      </w:r>
      <w:r w:rsidRPr="00260CC4">
        <w:rPr>
          <w:color w:val="auto"/>
          <w:sz w:val="24"/>
          <w:szCs w:val="24"/>
          <w:lang w:val="ro-RO"/>
        </w:rPr>
        <w:br/>
        <w:t>c) numărul mediu de salaria</w:t>
      </w:r>
      <w:r w:rsidR="00260CC4">
        <w:rPr>
          <w:color w:val="auto"/>
          <w:sz w:val="24"/>
          <w:szCs w:val="24"/>
          <w:lang w:val="ro-RO"/>
        </w:rPr>
        <w:t>ț</w:t>
      </w:r>
      <w:r w:rsidRPr="00260CC4">
        <w:rPr>
          <w:color w:val="auto"/>
          <w:sz w:val="24"/>
          <w:szCs w:val="24"/>
          <w:lang w:val="ro-RO"/>
        </w:rPr>
        <w:t xml:space="preserve">i: </w:t>
      </w:r>
      <w:r w:rsidR="00395B0D" w:rsidRPr="00260CC4">
        <w:rPr>
          <w:color w:val="auto"/>
          <w:sz w:val="24"/>
          <w:szCs w:val="24"/>
          <w:lang w:val="ro-RO"/>
        </w:rPr>
        <w:t xml:space="preserve">……...    </w:t>
      </w:r>
      <w:r w:rsidRPr="00260CC4">
        <w:rPr>
          <w:color w:val="auto"/>
          <w:sz w:val="24"/>
          <w:szCs w:val="24"/>
          <w:lang w:val="ro-RO"/>
        </w:rPr>
        <w:t>.</w:t>
      </w:r>
    </w:p>
    <w:p w14:paraId="105E3B76" w14:textId="77777777" w:rsidR="008D1A40" w:rsidRPr="00260CC4" w:rsidRDefault="008D1A40" w:rsidP="008D1A40">
      <w:pPr>
        <w:pStyle w:val="Body"/>
        <w:tabs>
          <w:tab w:val="left" w:pos="7650"/>
        </w:tabs>
        <w:spacing w:before="0" w:after="0" w:line="240" w:lineRule="auto"/>
        <w:rPr>
          <w:color w:val="auto"/>
          <w:sz w:val="24"/>
          <w:szCs w:val="24"/>
          <w:lang w:val="ro-RO"/>
        </w:rPr>
      </w:pPr>
    </w:p>
    <w:p w14:paraId="5F998077" w14:textId="6FA6C059" w:rsidR="00146286" w:rsidRPr="000E48A9" w:rsidRDefault="008D1A40" w:rsidP="00A9071D">
      <w:pPr>
        <w:pStyle w:val="Body"/>
        <w:numPr>
          <w:ilvl w:val="0"/>
          <w:numId w:val="6"/>
        </w:numPr>
        <w:tabs>
          <w:tab w:val="left" w:pos="7650"/>
        </w:tabs>
        <w:spacing w:before="0" w:after="0" w:line="240" w:lineRule="auto"/>
        <w:ind w:left="450"/>
        <w:jc w:val="both"/>
        <w:rPr>
          <w:color w:val="FF0000"/>
          <w:sz w:val="24"/>
          <w:szCs w:val="24"/>
          <w:lang w:val="ro-RO"/>
        </w:rPr>
      </w:pPr>
      <w:r w:rsidRPr="004B1B26">
        <w:rPr>
          <w:color w:val="auto"/>
          <w:sz w:val="24"/>
          <w:szCs w:val="24"/>
          <w:lang w:val="ro-RO"/>
        </w:rPr>
        <w:t>Misiunea noastr</w:t>
      </w:r>
      <w:r w:rsidR="00260CC4" w:rsidRPr="004B1B26">
        <w:rPr>
          <w:color w:val="auto"/>
          <w:sz w:val="24"/>
          <w:szCs w:val="24"/>
          <w:lang w:val="ro-RO"/>
        </w:rPr>
        <w:t>ă</w:t>
      </w:r>
      <w:r w:rsidRPr="004B1B26">
        <w:rPr>
          <w:color w:val="auto"/>
          <w:sz w:val="24"/>
          <w:szCs w:val="24"/>
          <w:lang w:val="ro-RO"/>
        </w:rPr>
        <w:t xml:space="preserve"> constă în</w:t>
      </w:r>
      <w:r w:rsidRPr="004B1B26">
        <w:rPr>
          <w:rFonts w:ascii="Calibri" w:hAnsi="Calibri"/>
          <w:color w:val="auto"/>
          <w:lang w:val="ro-RO"/>
        </w:rPr>
        <w:t xml:space="preserve"> </w:t>
      </w:r>
      <w:r w:rsidR="00F45C0A" w:rsidRPr="004B1B26">
        <w:rPr>
          <w:rFonts w:ascii="Calibri" w:hAnsi="Calibri"/>
          <w:color w:val="auto"/>
          <w:lang w:val="ro-RO"/>
        </w:rPr>
        <w:t xml:space="preserve">testarea </w:t>
      </w:r>
      <w:r w:rsidR="00DB6DB1" w:rsidRPr="004B1B26">
        <w:rPr>
          <w:rFonts w:ascii="Calibri" w:hAnsi="Calibri"/>
          <w:color w:val="auto"/>
          <w:lang w:val="ro-RO"/>
        </w:rPr>
        <w:t>politicilor, normelor interne, mecanismelor si procedurilor</w:t>
      </w:r>
      <w:r w:rsidRPr="004B1B26">
        <w:rPr>
          <w:color w:val="auto"/>
          <w:sz w:val="24"/>
          <w:szCs w:val="24"/>
          <w:lang w:val="ro-RO"/>
        </w:rPr>
        <w:t xml:space="preserve">  aplicate de  [</w:t>
      </w:r>
      <w:r w:rsidRPr="004B1B26">
        <w:rPr>
          <w:i/>
          <w:iCs/>
          <w:color w:val="auto"/>
          <w:sz w:val="24"/>
          <w:szCs w:val="24"/>
          <w:lang w:val="ro-RO"/>
        </w:rPr>
        <w:t>partea contractantă</w:t>
      </w:r>
      <w:r w:rsidRPr="004B1B26">
        <w:rPr>
          <w:color w:val="auto"/>
          <w:sz w:val="24"/>
          <w:szCs w:val="24"/>
          <w:lang w:val="ro-RO"/>
        </w:rPr>
        <w:t xml:space="preserve">] în baza Art.24 din Legea 129/2019 și a </w:t>
      </w:r>
      <w:r w:rsidRPr="004B1B26">
        <w:rPr>
          <w:i/>
          <w:iCs/>
          <w:color w:val="auto"/>
          <w:sz w:val="24"/>
          <w:szCs w:val="24"/>
          <w:lang w:val="ro-RO"/>
        </w:rPr>
        <w:t>Normelor</w:t>
      </w:r>
      <w:r w:rsidRPr="004B1B26">
        <w:rPr>
          <w:color w:val="auto"/>
          <w:sz w:val="24"/>
          <w:szCs w:val="24"/>
          <w:lang w:val="ro-RO"/>
        </w:rPr>
        <w:t xml:space="preserve"> </w:t>
      </w:r>
      <w:r w:rsidR="0086616D" w:rsidRPr="004B1B26">
        <w:rPr>
          <w:color w:val="auto"/>
          <w:sz w:val="24"/>
          <w:szCs w:val="24"/>
          <w:lang w:val="ro-RO"/>
        </w:rPr>
        <w:t xml:space="preserve"> de aplicare aprobate prin Ordinul nr.37/02 martie 2021, emis de Președintele ONPCSB</w:t>
      </w:r>
      <w:r w:rsidR="0086616D" w:rsidRPr="00260CC4">
        <w:rPr>
          <w:rStyle w:val="FootnoteReference"/>
          <w:color w:val="auto"/>
          <w:sz w:val="24"/>
          <w:szCs w:val="24"/>
          <w:lang w:val="ro-RO"/>
        </w:rPr>
        <w:footnoteReference w:id="4"/>
      </w:r>
      <w:r w:rsidRPr="004B1B26">
        <w:rPr>
          <w:rFonts w:ascii="Calibri" w:hAnsi="Calibri"/>
          <w:color w:val="auto"/>
          <w:lang w:val="ro-RO"/>
        </w:rPr>
        <w:t xml:space="preserve"> </w:t>
      </w:r>
      <w:r w:rsidRPr="004B1B26">
        <w:rPr>
          <w:color w:val="auto"/>
          <w:sz w:val="24"/>
          <w:szCs w:val="24"/>
          <w:lang w:val="ro-RO"/>
        </w:rPr>
        <w:t>și emite</w:t>
      </w:r>
      <w:r w:rsidR="00C12A13" w:rsidRPr="004B1B26">
        <w:rPr>
          <w:color w:val="auto"/>
          <w:sz w:val="24"/>
          <w:szCs w:val="24"/>
          <w:lang w:val="ro-RO"/>
        </w:rPr>
        <w:t>rea</w:t>
      </w:r>
      <w:r w:rsidRPr="004B1B26">
        <w:rPr>
          <w:color w:val="auto"/>
          <w:sz w:val="24"/>
          <w:szCs w:val="24"/>
          <w:lang w:val="ro-RO"/>
        </w:rPr>
        <w:t xml:space="preserve"> un</w:t>
      </w:r>
      <w:r w:rsidR="00EA6A55" w:rsidRPr="004B1B26">
        <w:rPr>
          <w:color w:val="auto"/>
          <w:sz w:val="24"/>
          <w:szCs w:val="24"/>
          <w:lang w:val="ro-RO"/>
        </w:rPr>
        <w:t>ui</w:t>
      </w:r>
      <w:r w:rsidRPr="004B1B26">
        <w:rPr>
          <w:color w:val="auto"/>
          <w:sz w:val="24"/>
          <w:szCs w:val="24"/>
          <w:lang w:val="ro-RO"/>
        </w:rPr>
        <w:t xml:space="preserve"> Raport </w:t>
      </w:r>
      <w:r w:rsidR="004B1B26">
        <w:rPr>
          <w:color w:val="auto"/>
          <w:sz w:val="24"/>
          <w:szCs w:val="24"/>
          <w:lang w:val="ro-RO"/>
        </w:rPr>
        <w:t xml:space="preserve">de audit </w:t>
      </w:r>
      <w:r w:rsidR="004B1B26" w:rsidRPr="004B1B26">
        <w:rPr>
          <w:color w:val="auto"/>
          <w:sz w:val="24"/>
          <w:szCs w:val="24"/>
          <w:lang w:val="ro-RO"/>
        </w:rPr>
        <w:t>asupra procedurilor convenite</w:t>
      </w:r>
      <w:r w:rsidR="000E48A9">
        <w:rPr>
          <w:color w:val="auto"/>
          <w:sz w:val="24"/>
          <w:szCs w:val="24"/>
          <w:lang w:val="ro-RO"/>
        </w:rPr>
        <w:t xml:space="preserve">. </w:t>
      </w:r>
      <w:r w:rsidR="000E48A9" w:rsidRPr="000E48A9">
        <w:rPr>
          <w:color w:val="FF0000"/>
          <w:sz w:val="24"/>
          <w:szCs w:val="24"/>
          <w:lang w:val="ro-RO"/>
        </w:rPr>
        <w:t>[ a se aplica normele valabile la data emiterii Raportului]</w:t>
      </w:r>
      <w:r w:rsidRPr="000E48A9">
        <w:rPr>
          <w:color w:val="FF0000"/>
          <w:sz w:val="24"/>
          <w:szCs w:val="24"/>
          <w:lang w:val="ro-RO"/>
        </w:rPr>
        <w:t xml:space="preserve"> </w:t>
      </w:r>
    </w:p>
    <w:p w14:paraId="781422A9" w14:textId="00B54F11" w:rsidR="00190357" w:rsidRPr="00260CC4" w:rsidRDefault="00AE4761" w:rsidP="00190357">
      <w:pPr>
        <w:pStyle w:val="Body"/>
        <w:numPr>
          <w:ilvl w:val="0"/>
          <w:numId w:val="6"/>
        </w:numPr>
        <w:tabs>
          <w:tab w:val="left" w:pos="7650"/>
        </w:tabs>
        <w:spacing w:before="0" w:after="0" w:line="240" w:lineRule="auto"/>
        <w:ind w:left="540"/>
        <w:jc w:val="both"/>
        <w:rPr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t xml:space="preserve">În efectuarea misiunii noastre am aplicat </w:t>
      </w:r>
      <w:r w:rsidR="009E56A8" w:rsidRPr="00260CC4">
        <w:rPr>
          <w:color w:val="auto"/>
          <w:sz w:val="24"/>
          <w:szCs w:val="24"/>
          <w:lang w:val="ro-RO"/>
        </w:rPr>
        <w:t xml:space="preserve">următoarele </w:t>
      </w:r>
      <w:r w:rsidRPr="00260CC4">
        <w:rPr>
          <w:color w:val="auto"/>
          <w:sz w:val="24"/>
          <w:szCs w:val="24"/>
          <w:lang w:val="ro-RO"/>
        </w:rPr>
        <w:t>proceduri convenite</w:t>
      </w:r>
      <w:r w:rsidR="009E56A8" w:rsidRPr="00260CC4">
        <w:rPr>
          <w:color w:val="auto"/>
          <w:sz w:val="24"/>
          <w:szCs w:val="24"/>
          <w:lang w:val="ro-RO"/>
        </w:rPr>
        <w:t>:</w:t>
      </w:r>
    </w:p>
    <w:p w14:paraId="24632767" w14:textId="43990C3B" w:rsidR="00190357" w:rsidRPr="00260CC4" w:rsidRDefault="00190357" w:rsidP="00190357">
      <w:pPr>
        <w:pStyle w:val="Body"/>
        <w:numPr>
          <w:ilvl w:val="0"/>
          <w:numId w:val="16"/>
        </w:numPr>
        <w:spacing w:before="0" w:after="0" w:line="240" w:lineRule="auto"/>
        <w:jc w:val="both"/>
        <w:rPr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t>Obținerea documentelor de înființare, organizare și funcționare a [</w:t>
      </w:r>
      <w:r w:rsidRPr="00260CC4">
        <w:rPr>
          <w:i/>
          <w:iCs/>
          <w:color w:val="auto"/>
          <w:sz w:val="24"/>
          <w:szCs w:val="24"/>
          <w:lang w:val="ro-RO"/>
        </w:rPr>
        <w:t>partea contractantă</w:t>
      </w:r>
      <w:r w:rsidRPr="00260CC4">
        <w:rPr>
          <w:color w:val="auto"/>
          <w:sz w:val="24"/>
          <w:szCs w:val="24"/>
          <w:lang w:val="ro-RO"/>
        </w:rPr>
        <w:t>]</w:t>
      </w:r>
      <w:r w:rsidR="00C90EDA" w:rsidRPr="00260CC4">
        <w:rPr>
          <w:color w:val="auto"/>
          <w:sz w:val="24"/>
          <w:szCs w:val="24"/>
          <w:lang w:val="ro-RO"/>
        </w:rPr>
        <w:t>, inclusiv a celor privind organizarea și funcționare a sistemului de control intern;</w:t>
      </w:r>
    </w:p>
    <w:p w14:paraId="61770FAB" w14:textId="032FC96A" w:rsidR="00C90EDA" w:rsidRPr="00260CC4" w:rsidRDefault="00C90EDA" w:rsidP="00190357">
      <w:pPr>
        <w:pStyle w:val="Body"/>
        <w:numPr>
          <w:ilvl w:val="0"/>
          <w:numId w:val="16"/>
        </w:numPr>
        <w:spacing w:before="0" w:after="0" w:line="240" w:lineRule="auto"/>
        <w:jc w:val="both"/>
        <w:rPr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t xml:space="preserve">Obținerea </w:t>
      </w:r>
      <w:r w:rsidR="00F5605F" w:rsidRPr="00260CC4">
        <w:rPr>
          <w:color w:val="auto"/>
          <w:sz w:val="24"/>
          <w:szCs w:val="24"/>
          <w:lang w:val="ro-RO"/>
        </w:rPr>
        <w:t>normelor și procedurilor interne emise de [</w:t>
      </w:r>
      <w:r w:rsidR="00F5605F" w:rsidRPr="00260CC4">
        <w:rPr>
          <w:i/>
          <w:iCs/>
          <w:color w:val="auto"/>
          <w:sz w:val="24"/>
          <w:szCs w:val="24"/>
          <w:lang w:val="ro-RO"/>
        </w:rPr>
        <w:t>partea contractantă</w:t>
      </w:r>
      <w:r w:rsidR="00F5605F" w:rsidRPr="00260CC4">
        <w:rPr>
          <w:color w:val="auto"/>
          <w:sz w:val="24"/>
          <w:szCs w:val="24"/>
          <w:lang w:val="ro-RO"/>
        </w:rPr>
        <w:t>] în aplicarea Legii 129/2019 și a Normelor de aplicare în vigoare;</w:t>
      </w:r>
    </w:p>
    <w:p w14:paraId="5B4EA9D1" w14:textId="253FFAAB" w:rsidR="00F5605F" w:rsidRPr="00260CC4" w:rsidRDefault="001125B1" w:rsidP="00190357">
      <w:pPr>
        <w:pStyle w:val="Body"/>
        <w:numPr>
          <w:ilvl w:val="0"/>
          <w:numId w:val="16"/>
        </w:numPr>
        <w:spacing w:before="0" w:after="0" w:line="240" w:lineRule="auto"/>
        <w:jc w:val="both"/>
        <w:rPr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t xml:space="preserve">Verificarea </w:t>
      </w:r>
      <w:r w:rsidR="00F5605F" w:rsidRPr="00260CC4">
        <w:rPr>
          <w:color w:val="auto"/>
          <w:sz w:val="24"/>
          <w:szCs w:val="24"/>
          <w:lang w:val="ro-RO"/>
        </w:rPr>
        <w:t>conformității  conținutului normelor și procedurilor interne emise cu cerințele reglementărilor în vigoare privind prevenirea și combaterea spălării banilor;</w:t>
      </w:r>
    </w:p>
    <w:p w14:paraId="6526E203" w14:textId="28CD5C8D" w:rsidR="00F5605F" w:rsidRPr="00260CC4" w:rsidRDefault="009E56A8" w:rsidP="00190357">
      <w:pPr>
        <w:pStyle w:val="Body"/>
        <w:numPr>
          <w:ilvl w:val="0"/>
          <w:numId w:val="16"/>
        </w:numPr>
        <w:spacing w:before="0" w:after="0" w:line="240" w:lineRule="auto"/>
        <w:jc w:val="both"/>
        <w:rPr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t xml:space="preserve">Testarea eficacității </w:t>
      </w:r>
      <w:r w:rsidR="0086616D" w:rsidRPr="00260CC4">
        <w:rPr>
          <w:color w:val="auto"/>
          <w:sz w:val="24"/>
          <w:szCs w:val="24"/>
          <w:lang w:val="ro-RO"/>
        </w:rPr>
        <w:t xml:space="preserve">în </w:t>
      </w:r>
      <w:r w:rsidRPr="00260CC4">
        <w:rPr>
          <w:color w:val="auto"/>
          <w:sz w:val="24"/>
          <w:szCs w:val="24"/>
          <w:lang w:val="ro-RO"/>
        </w:rPr>
        <w:t>funcțion</w:t>
      </w:r>
      <w:r w:rsidR="0086616D" w:rsidRPr="00260CC4">
        <w:rPr>
          <w:color w:val="auto"/>
          <w:sz w:val="24"/>
          <w:szCs w:val="24"/>
          <w:lang w:val="ro-RO"/>
        </w:rPr>
        <w:t>area</w:t>
      </w:r>
      <w:r w:rsidRPr="00260CC4">
        <w:rPr>
          <w:color w:val="auto"/>
          <w:sz w:val="24"/>
          <w:szCs w:val="24"/>
          <w:lang w:val="ro-RO"/>
        </w:rPr>
        <w:t xml:space="preserve"> controalel</w:t>
      </w:r>
      <w:r w:rsidR="0086616D" w:rsidRPr="00260CC4">
        <w:rPr>
          <w:color w:val="auto"/>
          <w:sz w:val="24"/>
          <w:szCs w:val="24"/>
          <w:lang w:val="ro-RO"/>
        </w:rPr>
        <w:t>or</w:t>
      </w:r>
      <w:r w:rsidRPr="00260CC4">
        <w:rPr>
          <w:color w:val="auto"/>
          <w:sz w:val="24"/>
          <w:szCs w:val="24"/>
          <w:lang w:val="ro-RO"/>
        </w:rPr>
        <w:t xml:space="preserve"> interne </w:t>
      </w:r>
      <w:r w:rsidR="0086616D" w:rsidRPr="00260CC4">
        <w:rPr>
          <w:color w:val="auto"/>
          <w:sz w:val="24"/>
          <w:szCs w:val="24"/>
          <w:lang w:val="ro-RO"/>
        </w:rPr>
        <w:t>pentru</w:t>
      </w:r>
      <w:r w:rsidRPr="00260CC4">
        <w:rPr>
          <w:color w:val="auto"/>
          <w:sz w:val="24"/>
          <w:szCs w:val="24"/>
          <w:lang w:val="ro-RO"/>
        </w:rPr>
        <w:t xml:space="preserve"> identificarea și diminuarea riscurilor de spălare de bani, ca urmare a implementării politicilor, normelor, mecanismelor și procedurilor interne ale [</w:t>
      </w:r>
      <w:r w:rsidRPr="00260CC4">
        <w:rPr>
          <w:i/>
          <w:iCs/>
          <w:color w:val="auto"/>
          <w:sz w:val="24"/>
          <w:szCs w:val="24"/>
          <w:lang w:val="ro-RO"/>
        </w:rPr>
        <w:t>partea contractantă</w:t>
      </w:r>
      <w:r w:rsidRPr="00260CC4">
        <w:rPr>
          <w:color w:val="auto"/>
          <w:sz w:val="24"/>
          <w:szCs w:val="24"/>
          <w:lang w:val="ro-RO"/>
        </w:rPr>
        <w:t>]</w:t>
      </w:r>
      <w:r w:rsidR="0086616D" w:rsidRPr="00260CC4">
        <w:rPr>
          <w:color w:val="auto"/>
          <w:sz w:val="24"/>
          <w:szCs w:val="24"/>
          <w:lang w:val="ro-RO"/>
        </w:rPr>
        <w:t>, inclusiv în ceea ce privește rapoartele emise către ONPCSB.</w:t>
      </w:r>
    </w:p>
    <w:p w14:paraId="4AECBDAC" w14:textId="77777777" w:rsidR="00AE4761" w:rsidRPr="00260CC4" w:rsidRDefault="00AE4761" w:rsidP="00AE4761">
      <w:pPr>
        <w:pStyle w:val="ListParagraph"/>
        <w:rPr>
          <w:sz w:val="24"/>
          <w:szCs w:val="24"/>
        </w:rPr>
      </w:pPr>
    </w:p>
    <w:p w14:paraId="246687E1" w14:textId="77777777" w:rsidR="0090070E" w:rsidRPr="00260CC4" w:rsidRDefault="0090070E" w:rsidP="000334BB">
      <w:pPr>
        <w:pStyle w:val="Body"/>
        <w:tabs>
          <w:tab w:val="left" w:pos="7650"/>
        </w:tabs>
        <w:spacing w:before="0" w:after="0" w:line="240" w:lineRule="auto"/>
        <w:ind w:left="90" w:firstLine="630"/>
        <w:jc w:val="both"/>
        <w:rPr>
          <w:color w:val="auto"/>
          <w:sz w:val="24"/>
          <w:szCs w:val="24"/>
          <w:lang w:val="ro-RO"/>
        </w:rPr>
      </w:pPr>
    </w:p>
    <w:p w14:paraId="0DD8E487" w14:textId="1B373307" w:rsidR="001C00E6" w:rsidRPr="00260CC4" w:rsidRDefault="008A44AF" w:rsidP="000334BB">
      <w:pPr>
        <w:pStyle w:val="Body"/>
        <w:tabs>
          <w:tab w:val="left" w:pos="7650"/>
        </w:tabs>
        <w:spacing w:before="0" w:after="0" w:line="240" w:lineRule="auto"/>
        <w:jc w:val="both"/>
        <w:rPr>
          <w:color w:val="auto"/>
          <w:sz w:val="24"/>
          <w:szCs w:val="24"/>
          <w:lang w:val="ro-RO"/>
        </w:rPr>
      </w:pPr>
      <w:r w:rsidRPr="00260CC4">
        <w:rPr>
          <w:b/>
          <w:bCs/>
          <w:color w:val="auto"/>
          <w:sz w:val="24"/>
          <w:szCs w:val="24"/>
          <w:lang w:val="ro-RO"/>
        </w:rPr>
        <w:t xml:space="preserve">   </w:t>
      </w:r>
      <w:r w:rsidR="00001071" w:rsidRPr="00260CC4">
        <w:rPr>
          <w:b/>
          <w:bCs/>
          <w:color w:val="auto"/>
          <w:sz w:val="24"/>
          <w:szCs w:val="24"/>
          <w:lang w:val="ro-RO"/>
        </w:rPr>
        <w:t>4</w:t>
      </w:r>
      <w:r w:rsidR="00001071" w:rsidRPr="00260CC4">
        <w:rPr>
          <w:color w:val="auto"/>
          <w:sz w:val="24"/>
          <w:szCs w:val="24"/>
          <w:lang w:val="ro-RO"/>
        </w:rPr>
        <w:t xml:space="preserve">. </w:t>
      </w:r>
      <w:r w:rsidR="002E3E73" w:rsidRPr="00260CC4">
        <w:rPr>
          <w:color w:val="auto"/>
          <w:sz w:val="24"/>
          <w:szCs w:val="24"/>
          <w:lang w:val="ro-RO"/>
        </w:rPr>
        <w:t xml:space="preserve">Prezentul Raport se </w:t>
      </w:r>
      <w:r w:rsidR="007A0477" w:rsidRPr="00260CC4">
        <w:rPr>
          <w:color w:val="auto"/>
          <w:sz w:val="24"/>
          <w:szCs w:val="24"/>
          <w:lang w:val="ro-RO"/>
        </w:rPr>
        <w:t xml:space="preserve">adresează </w:t>
      </w:r>
      <w:r w:rsidR="001C00E6" w:rsidRPr="00260CC4">
        <w:rPr>
          <w:color w:val="auto"/>
          <w:sz w:val="24"/>
          <w:szCs w:val="24"/>
          <w:lang w:val="ro-RO"/>
        </w:rPr>
        <w:t xml:space="preserve">managementului / conducerii superioare/ </w:t>
      </w:r>
      <w:r w:rsidR="007A0477" w:rsidRPr="00260CC4">
        <w:rPr>
          <w:color w:val="auto"/>
          <w:sz w:val="24"/>
          <w:szCs w:val="24"/>
          <w:lang w:val="ro-RO"/>
        </w:rPr>
        <w:t>guvernanților</w:t>
      </w:r>
      <w:r w:rsidR="00156788" w:rsidRPr="00260CC4">
        <w:rPr>
          <w:color w:val="auto"/>
          <w:sz w:val="24"/>
          <w:szCs w:val="24"/>
          <w:lang w:val="ro-RO"/>
        </w:rPr>
        <w:t xml:space="preserve"> </w:t>
      </w:r>
      <w:r w:rsidR="001C00E6" w:rsidRPr="00260CC4">
        <w:rPr>
          <w:color w:val="auto"/>
          <w:sz w:val="24"/>
          <w:szCs w:val="24"/>
          <w:lang w:val="ro-RO"/>
        </w:rPr>
        <w:t xml:space="preserve"> </w:t>
      </w:r>
      <w:bookmarkStart w:id="2" w:name="_Hlk69678434"/>
      <w:r w:rsidR="001C00E6" w:rsidRPr="00260CC4">
        <w:rPr>
          <w:color w:val="auto"/>
          <w:sz w:val="24"/>
          <w:szCs w:val="24"/>
          <w:lang w:val="ro-RO"/>
        </w:rPr>
        <w:t>[</w:t>
      </w:r>
      <w:r w:rsidR="001C00E6" w:rsidRPr="00260CC4">
        <w:rPr>
          <w:i/>
          <w:iCs/>
          <w:color w:val="auto"/>
          <w:sz w:val="24"/>
          <w:szCs w:val="24"/>
          <w:lang w:val="ro-RO"/>
        </w:rPr>
        <w:t>partea contractantă</w:t>
      </w:r>
      <w:r w:rsidR="001C00E6" w:rsidRPr="00260CC4">
        <w:rPr>
          <w:color w:val="auto"/>
          <w:sz w:val="24"/>
          <w:szCs w:val="24"/>
          <w:lang w:val="ro-RO"/>
        </w:rPr>
        <w:t>]</w:t>
      </w:r>
      <w:bookmarkEnd w:id="2"/>
      <w:r w:rsidR="001C00E6" w:rsidRPr="00260CC4">
        <w:rPr>
          <w:color w:val="auto"/>
          <w:sz w:val="24"/>
          <w:szCs w:val="24"/>
          <w:lang w:val="ro-RO"/>
        </w:rPr>
        <w:t xml:space="preserve">   precum </w:t>
      </w:r>
      <w:r w:rsidR="007A0477" w:rsidRPr="00260CC4">
        <w:rPr>
          <w:color w:val="auto"/>
          <w:sz w:val="24"/>
          <w:szCs w:val="24"/>
          <w:lang w:val="ro-RO"/>
        </w:rPr>
        <w:t xml:space="preserve">și </w:t>
      </w:r>
      <w:r w:rsidR="007A0477" w:rsidRPr="00260CC4">
        <w:rPr>
          <w:color w:val="auto"/>
          <w:sz w:val="24"/>
          <w:szCs w:val="24"/>
          <w:shd w:val="clear" w:color="auto" w:fill="FFFFFF"/>
          <w:lang w:val="ro-RO"/>
        </w:rPr>
        <w:t>autorităților </w:t>
      </w:r>
      <w:r w:rsidR="001C00E6" w:rsidRPr="00260CC4">
        <w:rPr>
          <w:color w:val="auto"/>
          <w:sz w:val="24"/>
          <w:szCs w:val="24"/>
          <w:shd w:val="clear" w:color="auto" w:fill="FFFFFF"/>
          <w:lang w:val="ro-RO"/>
        </w:rPr>
        <w:t xml:space="preserve">competente de supraveghere </w:t>
      </w:r>
      <w:r w:rsidR="007A0477" w:rsidRPr="00260CC4">
        <w:rPr>
          <w:color w:val="auto"/>
          <w:sz w:val="24"/>
          <w:szCs w:val="24"/>
          <w:shd w:val="clear" w:color="auto" w:fill="FFFFFF"/>
          <w:lang w:val="ro-RO"/>
        </w:rPr>
        <w:t xml:space="preserve">și </w:t>
      </w:r>
      <w:r w:rsidR="001C00E6" w:rsidRPr="00260CC4">
        <w:rPr>
          <w:color w:val="auto"/>
          <w:sz w:val="24"/>
          <w:szCs w:val="24"/>
          <w:shd w:val="clear" w:color="auto" w:fill="FFFFFF"/>
          <w:lang w:val="ro-RO"/>
        </w:rPr>
        <w:t xml:space="preserve">control,  conform </w:t>
      </w:r>
      <w:r w:rsidR="001C00E6" w:rsidRPr="00260CC4">
        <w:rPr>
          <w:i/>
          <w:iCs/>
          <w:color w:val="auto"/>
          <w:sz w:val="24"/>
          <w:szCs w:val="24"/>
          <w:shd w:val="clear" w:color="auto" w:fill="FFFFFF"/>
          <w:lang w:val="ro-RO"/>
        </w:rPr>
        <w:t>Legii 129/2019</w:t>
      </w:r>
      <w:r w:rsidR="001C00E6" w:rsidRPr="00260CC4">
        <w:rPr>
          <w:color w:val="auto"/>
          <w:sz w:val="24"/>
          <w:szCs w:val="24"/>
          <w:shd w:val="clear" w:color="auto" w:fill="FFFFFF"/>
          <w:lang w:val="ro-RO"/>
        </w:rPr>
        <w:t>.</w:t>
      </w:r>
    </w:p>
    <w:p w14:paraId="7307B123" w14:textId="77777777" w:rsidR="001C00E6" w:rsidRPr="00260CC4" w:rsidRDefault="001C00E6" w:rsidP="00001071">
      <w:pPr>
        <w:pStyle w:val="Body"/>
        <w:tabs>
          <w:tab w:val="left" w:pos="7650"/>
        </w:tabs>
        <w:spacing w:before="0" w:after="0" w:line="240" w:lineRule="auto"/>
        <w:ind w:firstLine="360"/>
        <w:rPr>
          <w:color w:val="auto"/>
          <w:sz w:val="24"/>
          <w:szCs w:val="24"/>
          <w:lang w:val="ro-RO"/>
        </w:rPr>
      </w:pPr>
    </w:p>
    <w:p w14:paraId="5FF3F70B" w14:textId="77777777" w:rsidR="00D40DB4" w:rsidRPr="00260CC4" w:rsidRDefault="00D40DB4" w:rsidP="00D40DB4">
      <w:pPr>
        <w:pStyle w:val="Body"/>
        <w:tabs>
          <w:tab w:val="left" w:pos="7650"/>
        </w:tabs>
        <w:spacing w:before="0" w:after="0" w:line="240" w:lineRule="auto"/>
        <w:jc w:val="both"/>
        <w:rPr>
          <w:color w:val="auto"/>
          <w:sz w:val="24"/>
          <w:szCs w:val="24"/>
          <w:lang w:val="ro-RO"/>
        </w:rPr>
      </w:pPr>
    </w:p>
    <w:p w14:paraId="2D594926" w14:textId="2933569E" w:rsidR="00D40DB4" w:rsidRPr="00260CC4" w:rsidRDefault="00D40DB4" w:rsidP="00EC3548">
      <w:pPr>
        <w:pStyle w:val="Body"/>
        <w:numPr>
          <w:ilvl w:val="0"/>
          <w:numId w:val="10"/>
        </w:numPr>
        <w:tabs>
          <w:tab w:val="left" w:pos="990"/>
          <w:tab w:val="left" w:pos="7650"/>
        </w:tabs>
        <w:spacing w:before="0" w:after="0" w:line="240" w:lineRule="auto"/>
        <w:ind w:left="900" w:hanging="270"/>
        <w:rPr>
          <w:b/>
          <w:bCs/>
          <w:color w:val="auto"/>
          <w:sz w:val="24"/>
          <w:szCs w:val="24"/>
          <w:lang w:val="ro-RO"/>
        </w:rPr>
      </w:pPr>
      <w:r w:rsidRPr="00260CC4">
        <w:rPr>
          <w:b/>
          <w:bCs/>
          <w:i/>
          <w:iCs/>
          <w:color w:val="auto"/>
          <w:sz w:val="24"/>
          <w:szCs w:val="24"/>
          <w:lang w:val="ro-RO"/>
        </w:rPr>
        <w:t xml:space="preserve">Responsabilitățile părții </w:t>
      </w:r>
      <w:r w:rsidR="001E4785" w:rsidRPr="00260CC4">
        <w:rPr>
          <w:b/>
          <w:bCs/>
          <w:i/>
          <w:iCs/>
          <w:color w:val="auto"/>
          <w:sz w:val="24"/>
          <w:szCs w:val="24"/>
          <w:lang w:val="ro-RO"/>
        </w:rPr>
        <w:t xml:space="preserve">contractante </w:t>
      </w:r>
      <w:r w:rsidR="001E4785" w:rsidRPr="00260CC4">
        <w:rPr>
          <w:b/>
          <w:bCs/>
          <w:color w:val="auto"/>
          <w:sz w:val="24"/>
          <w:szCs w:val="24"/>
          <w:lang w:val="ro-RO"/>
        </w:rPr>
        <w:t xml:space="preserve">- </w:t>
      </w:r>
      <w:r w:rsidR="001E4785" w:rsidRPr="00260CC4">
        <w:rPr>
          <w:color w:val="auto"/>
          <w:sz w:val="24"/>
          <w:szCs w:val="24"/>
          <w:lang w:val="ro-RO"/>
        </w:rPr>
        <w:t xml:space="preserve"> </w:t>
      </w:r>
      <w:bookmarkStart w:id="3" w:name="_Hlk66902134"/>
      <w:r w:rsidR="001E4785" w:rsidRPr="00260CC4">
        <w:rPr>
          <w:color w:val="auto"/>
          <w:sz w:val="24"/>
          <w:szCs w:val="24"/>
          <w:lang w:val="ro-RO"/>
        </w:rPr>
        <w:t>[</w:t>
      </w:r>
      <w:r w:rsidR="001E4785" w:rsidRPr="00260CC4">
        <w:rPr>
          <w:i/>
          <w:iCs/>
          <w:color w:val="auto"/>
          <w:sz w:val="24"/>
          <w:szCs w:val="24"/>
          <w:lang w:val="ro-RO"/>
        </w:rPr>
        <w:t>partea contractantă</w:t>
      </w:r>
      <w:r w:rsidR="001E4785" w:rsidRPr="00260CC4">
        <w:rPr>
          <w:color w:val="auto"/>
          <w:sz w:val="24"/>
          <w:szCs w:val="24"/>
          <w:lang w:val="ro-RO"/>
        </w:rPr>
        <w:t xml:space="preserve">] </w:t>
      </w:r>
      <w:bookmarkEnd w:id="3"/>
      <w:r w:rsidR="008A44AF" w:rsidRPr="00260CC4">
        <w:rPr>
          <w:b/>
          <w:bCs/>
          <w:i/>
          <w:iCs/>
          <w:color w:val="auto"/>
          <w:sz w:val="24"/>
          <w:szCs w:val="24"/>
          <w:lang w:val="ro-RO"/>
        </w:rPr>
        <w:t xml:space="preserve">                                               </w:t>
      </w:r>
      <w:r w:rsidR="00AF7DB6" w:rsidRPr="00260CC4">
        <w:rPr>
          <w:b/>
          <w:bCs/>
          <w:i/>
          <w:iCs/>
          <w:color w:val="auto"/>
          <w:sz w:val="24"/>
          <w:szCs w:val="24"/>
          <w:lang w:val="ro-RO"/>
        </w:rPr>
        <w:t xml:space="preserve">      </w:t>
      </w:r>
      <w:r w:rsidRPr="00260CC4">
        <w:rPr>
          <w:b/>
          <w:bCs/>
          <w:i/>
          <w:iCs/>
          <w:color w:val="auto"/>
          <w:sz w:val="24"/>
          <w:szCs w:val="24"/>
          <w:lang w:val="ro-RO"/>
        </w:rPr>
        <w:t xml:space="preserve"> </w:t>
      </w:r>
      <w:r w:rsidR="00EC3548" w:rsidRPr="00260CC4">
        <w:rPr>
          <w:b/>
          <w:bCs/>
          <w:i/>
          <w:iCs/>
          <w:color w:val="auto"/>
          <w:sz w:val="24"/>
          <w:szCs w:val="24"/>
          <w:lang w:val="ro-RO"/>
        </w:rPr>
        <w:t xml:space="preserve">   </w:t>
      </w:r>
      <w:r w:rsidR="001E4785" w:rsidRPr="00260CC4">
        <w:rPr>
          <w:b/>
          <w:bCs/>
          <w:color w:val="auto"/>
          <w:sz w:val="24"/>
          <w:szCs w:val="24"/>
          <w:lang w:val="ro-RO"/>
        </w:rPr>
        <w:t>[</w:t>
      </w:r>
      <w:r w:rsidRPr="00260CC4">
        <w:rPr>
          <w:b/>
          <w:bCs/>
          <w:i/>
          <w:iCs/>
          <w:color w:val="auto"/>
          <w:sz w:val="24"/>
          <w:szCs w:val="24"/>
          <w:lang w:val="ro-RO"/>
        </w:rPr>
        <w:t>și ale părții responsabile</w:t>
      </w:r>
      <w:r w:rsidR="001E4785" w:rsidRPr="00260CC4">
        <w:rPr>
          <w:b/>
          <w:bCs/>
          <w:color w:val="auto"/>
          <w:sz w:val="24"/>
          <w:szCs w:val="24"/>
          <w:lang w:val="ro-RO"/>
        </w:rPr>
        <w:t>, după caz]</w:t>
      </w:r>
    </w:p>
    <w:p w14:paraId="5557FCB6" w14:textId="231E659F" w:rsidR="00D40DB4" w:rsidRPr="00260CC4" w:rsidRDefault="00D40DB4" w:rsidP="00D40DB4">
      <w:pPr>
        <w:pStyle w:val="Body"/>
        <w:tabs>
          <w:tab w:val="left" w:pos="7650"/>
        </w:tabs>
        <w:spacing w:before="0" w:after="0" w:line="240" w:lineRule="auto"/>
        <w:jc w:val="both"/>
        <w:rPr>
          <w:b/>
          <w:bCs/>
          <w:color w:val="auto"/>
          <w:sz w:val="24"/>
          <w:szCs w:val="24"/>
          <w:lang w:val="ro-RO"/>
        </w:rPr>
      </w:pPr>
    </w:p>
    <w:p w14:paraId="2F2D6E0A" w14:textId="0CE53562" w:rsidR="00DD35B9" w:rsidRPr="00260CC4" w:rsidRDefault="0025408A" w:rsidP="00EC3548">
      <w:pPr>
        <w:pStyle w:val="Body"/>
        <w:numPr>
          <w:ilvl w:val="0"/>
          <w:numId w:val="8"/>
        </w:numPr>
        <w:tabs>
          <w:tab w:val="left" w:pos="720"/>
        </w:tabs>
        <w:spacing w:before="0" w:after="0" w:line="240" w:lineRule="auto"/>
        <w:ind w:left="0" w:firstLine="360"/>
        <w:rPr>
          <w:color w:val="auto"/>
          <w:sz w:val="24"/>
          <w:szCs w:val="24"/>
          <w:lang w:val="ro-RO"/>
        </w:rPr>
      </w:pPr>
      <w:bookmarkStart w:id="4" w:name="_Hlk69123476"/>
      <w:r w:rsidRPr="00260CC4">
        <w:rPr>
          <w:color w:val="auto"/>
          <w:sz w:val="24"/>
          <w:szCs w:val="24"/>
          <w:lang w:val="ro-RO"/>
        </w:rPr>
        <w:t xml:space="preserve">În documentarea misiunii </w:t>
      </w:r>
      <w:r w:rsidR="00D32439" w:rsidRPr="00260CC4">
        <w:rPr>
          <w:color w:val="auto"/>
          <w:sz w:val="24"/>
          <w:szCs w:val="24"/>
          <w:lang w:val="ro-RO"/>
        </w:rPr>
        <w:t>[</w:t>
      </w:r>
      <w:r w:rsidR="00D32439" w:rsidRPr="00260CC4">
        <w:rPr>
          <w:i/>
          <w:iCs/>
          <w:color w:val="auto"/>
          <w:sz w:val="24"/>
          <w:szCs w:val="24"/>
          <w:lang w:val="ro-RO"/>
        </w:rPr>
        <w:t>partea contractantă</w:t>
      </w:r>
      <w:r w:rsidR="00D32439" w:rsidRPr="00260CC4">
        <w:rPr>
          <w:color w:val="auto"/>
          <w:sz w:val="24"/>
          <w:szCs w:val="24"/>
          <w:lang w:val="ro-RO"/>
        </w:rPr>
        <w:t xml:space="preserve">] </w:t>
      </w:r>
      <w:bookmarkEnd w:id="4"/>
      <w:r w:rsidR="00DD35B9" w:rsidRPr="00260CC4">
        <w:rPr>
          <w:color w:val="auto"/>
          <w:sz w:val="24"/>
          <w:szCs w:val="24"/>
          <w:lang w:val="ro-RO"/>
        </w:rPr>
        <w:t xml:space="preserve">este </w:t>
      </w:r>
      <w:r w:rsidR="008A44AF" w:rsidRPr="00260CC4">
        <w:rPr>
          <w:color w:val="auto"/>
          <w:sz w:val="24"/>
          <w:szCs w:val="24"/>
          <w:lang w:val="ro-RO"/>
        </w:rPr>
        <w:t xml:space="preserve">responsabilă </w:t>
      </w:r>
      <w:r w:rsidR="00DD35B9" w:rsidRPr="00260CC4">
        <w:rPr>
          <w:color w:val="auto"/>
          <w:sz w:val="24"/>
          <w:szCs w:val="24"/>
          <w:lang w:val="ro-RO"/>
        </w:rPr>
        <w:t xml:space="preserve">de </w:t>
      </w:r>
      <w:r w:rsidR="008A44AF" w:rsidRPr="00260CC4">
        <w:rPr>
          <w:color w:val="auto"/>
          <w:sz w:val="24"/>
          <w:szCs w:val="24"/>
          <w:lang w:val="ro-RO"/>
        </w:rPr>
        <w:t>:</w:t>
      </w:r>
    </w:p>
    <w:p w14:paraId="1C1151B5" w14:textId="563BC0D8" w:rsidR="00741688" w:rsidRPr="00260CC4" w:rsidRDefault="00AF7DB6" w:rsidP="000334BB">
      <w:pPr>
        <w:pStyle w:val="Body"/>
        <w:numPr>
          <w:ilvl w:val="0"/>
          <w:numId w:val="9"/>
        </w:numPr>
        <w:tabs>
          <w:tab w:val="left" w:pos="630"/>
        </w:tabs>
        <w:spacing w:before="0" w:after="0" w:line="240" w:lineRule="auto"/>
        <w:jc w:val="both"/>
        <w:rPr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t xml:space="preserve">  </w:t>
      </w:r>
      <w:r w:rsidR="00741688" w:rsidRPr="00260CC4">
        <w:rPr>
          <w:color w:val="auto"/>
          <w:sz w:val="24"/>
          <w:szCs w:val="24"/>
          <w:lang w:val="ro-RO"/>
        </w:rPr>
        <w:t xml:space="preserve">asigurarea </w:t>
      </w:r>
      <w:r w:rsidR="00F84F70" w:rsidRPr="00260CC4">
        <w:rPr>
          <w:color w:val="auto"/>
          <w:sz w:val="24"/>
          <w:szCs w:val="24"/>
          <w:lang w:val="ro-RO"/>
        </w:rPr>
        <w:t>funcției</w:t>
      </w:r>
      <w:r w:rsidR="00741688" w:rsidRPr="00260CC4">
        <w:rPr>
          <w:color w:val="auto"/>
          <w:sz w:val="24"/>
          <w:szCs w:val="24"/>
          <w:lang w:val="ro-RO"/>
        </w:rPr>
        <w:t xml:space="preserve"> de audit independent în scopul testării politicilor,</w:t>
      </w:r>
      <w:r w:rsidR="00B6259C" w:rsidRPr="00260CC4">
        <w:rPr>
          <w:color w:val="auto"/>
          <w:sz w:val="24"/>
          <w:szCs w:val="24"/>
          <w:lang w:val="ro-RO"/>
        </w:rPr>
        <w:t xml:space="preserve"> </w:t>
      </w:r>
      <w:r w:rsidR="00741688" w:rsidRPr="00260CC4">
        <w:rPr>
          <w:color w:val="auto"/>
          <w:sz w:val="24"/>
          <w:szCs w:val="24"/>
          <w:lang w:val="ro-RO"/>
        </w:rPr>
        <w:t xml:space="preserve">normelor interne, mecanismelor </w:t>
      </w:r>
      <w:r w:rsidR="00F84F70" w:rsidRPr="00260CC4">
        <w:rPr>
          <w:color w:val="auto"/>
          <w:sz w:val="24"/>
          <w:szCs w:val="24"/>
          <w:lang w:val="ro-RO"/>
        </w:rPr>
        <w:t>și</w:t>
      </w:r>
      <w:r w:rsidR="00741688" w:rsidRPr="00260CC4">
        <w:rPr>
          <w:color w:val="auto"/>
          <w:sz w:val="24"/>
          <w:szCs w:val="24"/>
          <w:lang w:val="ro-RO"/>
        </w:rPr>
        <w:t xml:space="preserve"> procedurilor prevăzute de </w:t>
      </w:r>
      <w:r w:rsidR="00741688" w:rsidRPr="00260CC4">
        <w:rPr>
          <w:i/>
          <w:iCs/>
          <w:color w:val="auto"/>
          <w:sz w:val="24"/>
          <w:szCs w:val="24"/>
          <w:lang w:val="ro-RO"/>
        </w:rPr>
        <w:t>Lege</w:t>
      </w:r>
      <w:r w:rsidR="00D50382" w:rsidRPr="00260CC4">
        <w:rPr>
          <w:color w:val="auto"/>
          <w:sz w:val="24"/>
          <w:szCs w:val="24"/>
          <w:lang w:val="ro-RO"/>
        </w:rPr>
        <w:t>;</w:t>
      </w:r>
    </w:p>
    <w:p w14:paraId="488C0465" w14:textId="6ED32F39" w:rsidR="00741688" w:rsidRPr="00260CC4" w:rsidRDefault="00741688" w:rsidP="00AF7DB6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260CC4">
        <w:rPr>
          <w:sz w:val="24"/>
          <w:szCs w:val="24"/>
        </w:rPr>
        <w:t xml:space="preserve">aprobarea </w:t>
      </w:r>
      <w:r w:rsidR="00F84F70" w:rsidRPr="00260CC4">
        <w:rPr>
          <w:sz w:val="24"/>
          <w:szCs w:val="24"/>
        </w:rPr>
        <w:t>și</w:t>
      </w:r>
      <w:r w:rsidRPr="00260CC4">
        <w:rPr>
          <w:sz w:val="24"/>
          <w:szCs w:val="24"/>
        </w:rPr>
        <w:t xml:space="preserve"> monitorizarea </w:t>
      </w:r>
      <w:r w:rsidR="00D50382" w:rsidRPr="00260CC4">
        <w:rPr>
          <w:sz w:val="24"/>
          <w:szCs w:val="24"/>
        </w:rPr>
        <w:t>la nivelul conducerii de rang superior</w:t>
      </w:r>
      <w:r w:rsidR="00AF7DB6" w:rsidRPr="00260CC4">
        <w:rPr>
          <w:sz w:val="24"/>
          <w:szCs w:val="24"/>
        </w:rPr>
        <w:t xml:space="preserve"> </w:t>
      </w:r>
      <w:r w:rsidR="00D50382" w:rsidRPr="00260CC4">
        <w:rPr>
          <w:sz w:val="24"/>
          <w:szCs w:val="24"/>
        </w:rPr>
        <w:t xml:space="preserve">a </w:t>
      </w:r>
      <w:r w:rsidRPr="00260CC4">
        <w:rPr>
          <w:sz w:val="24"/>
          <w:szCs w:val="24"/>
        </w:rPr>
        <w:t>politicilor, normel</w:t>
      </w:r>
      <w:r w:rsidR="00D50382" w:rsidRPr="00260CC4">
        <w:rPr>
          <w:sz w:val="24"/>
          <w:szCs w:val="24"/>
        </w:rPr>
        <w:t>or</w:t>
      </w:r>
      <w:r w:rsidRPr="00260CC4">
        <w:rPr>
          <w:sz w:val="24"/>
          <w:szCs w:val="24"/>
        </w:rPr>
        <w:t xml:space="preserve"> interne, mecanismel</w:t>
      </w:r>
      <w:r w:rsidR="00D50382" w:rsidRPr="00260CC4">
        <w:rPr>
          <w:sz w:val="24"/>
          <w:szCs w:val="24"/>
        </w:rPr>
        <w:t>or</w:t>
      </w:r>
      <w:r w:rsidRPr="00260CC4">
        <w:rPr>
          <w:sz w:val="24"/>
          <w:szCs w:val="24"/>
        </w:rPr>
        <w:t xml:space="preserve"> </w:t>
      </w:r>
      <w:r w:rsidR="00F84F70" w:rsidRPr="00260CC4">
        <w:rPr>
          <w:sz w:val="24"/>
          <w:szCs w:val="24"/>
        </w:rPr>
        <w:t>și</w:t>
      </w:r>
      <w:r w:rsidRPr="00260CC4">
        <w:rPr>
          <w:sz w:val="24"/>
          <w:szCs w:val="24"/>
        </w:rPr>
        <w:t xml:space="preserve"> proceduril</w:t>
      </w:r>
      <w:r w:rsidR="00D50382" w:rsidRPr="00260CC4">
        <w:rPr>
          <w:sz w:val="24"/>
          <w:szCs w:val="24"/>
        </w:rPr>
        <w:t>or</w:t>
      </w:r>
      <w:r w:rsidRPr="00260CC4">
        <w:rPr>
          <w:sz w:val="24"/>
          <w:szCs w:val="24"/>
        </w:rPr>
        <w:t xml:space="preserve"> </w:t>
      </w:r>
      <w:bookmarkStart w:id="5" w:name="_Hlk66901398"/>
      <w:r w:rsidR="00D50382" w:rsidRPr="00260CC4">
        <w:rPr>
          <w:sz w:val="24"/>
          <w:szCs w:val="24"/>
        </w:rPr>
        <w:t>interne;</w:t>
      </w:r>
    </w:p>
    <w:p w14:paraId="7DA76DB0" w14:textId="752A72D5" w:rsidR="00D50382" w:rsidRPr="00260CC4" w:rsidRDefault="00D50382" w:rsidP="00741688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260CC4">
        <w:rPr>
          <w:sz w:val="24"/>
          <w:szCs w:val="24"/>
        </w:rPr>
        <w:t xml:space="preserve">asigurarea instruirii periodice corespunzătoare a </w:t>
      </w:r>
      <w:r w:rsidR="00F84F70" w:rsidRPr="00260CC4">
        <w:rPr>
          <w:sz w:val="24"/>
          <w:szCs w:val="24"/>
        </w:rPr>
        <w:t>angajaților</w:t>
      </w:r>
      <w:r w:rsidRPr="00260CC4">
        <w:rPr>
          <w:sz w:val="24"/>
          <w:szCs w:val="24"/>
        </w:rPr>
        <w:t xml:space="preserve"> cu privire la </w:t>
      </w:r>
      <w:r w:rsidR="00F84F70" w:rsidRPr="00260CC4">
        <w:rPr>
          <w:sz w:val="24"/>
          <w:szCs w:val="24"/>
        </w:rPr>
        <w:t>dispozițiile</w:t>
      </w:r>
      <w:r w:rsidRPr="00260CC4">
        <w:rPr>
          <w:sz w:val="24"/>
          <w:szCs w:val="24"/>
        </w:rPr>
        <w:t xml:space="preserve"> </w:t>
      </w:r>
      <w:r w:rsidRPr="00260CC4">
        <w:rPr>
          <w:i/>
          <w:iCs/>
          <w:sz w:val="24"/>
          <w:szCs w:val="24"/>
        </w:rPr>
        <w:t>Legii</w:t>
      </w:r>
      <w:r w:rsidRPr="00260CC4">
        <w:rPr>
          <w:sz w:val="24"/>
          <w:szCs w:val="24"/>
        </w:rPr>
        <w:t xml:space="preserve">, precum </w:t>
      </w:r>
      <w:r w:rsidR="00F84F70" w:rsidRPr="00260CC4">
        <w:rPr>
          <w:sz w:val="24"/>
          <w:szCs w:val="24"/>
        </w:rPr>
        <w:t>și</w:t>
      </w:r>
      <w:r w:rsidRPr="00260CC4">
        <w:rPr>
          <w:sz w:val="24"/>
          <w:szCs w:val="24"/>
        </w:rPr>
        <w:t xml:space="preserve"> cu privire la </w:t>
      </w:r>
      <w:r w:rsidR="00F84F70" w:rsidRPr="00260CC4">
        <w:rPr>
          <w:sz w:val="24"/>
          <w:szCs w:val="24"/>
        </w:rPr>
        <w:t>cerințele</w:t>
      </w:r>
      <w:r w:rsidRPr="00260CC4">
        <w:rPr>
          <w:sz w:val="24"/>
          <w:szCs w:val="24"/>
        </w:rPr>
        <w:t xml:space="preserve"> relevante privind </w:t>
      </w:r>
      <w:r w:rsidR="00F84F70" w:rsidRPr="00260CC4">
        <w:rPr>
          <w:sz w:val="24"/>
          <w:szCs w:val="24"/>
        </w:rPr>
        <w:t>protecția</w:t>
      </w:r>
      <w:r w:rsidRPr="00260CC4">
        <w:rPr>
          <w:sz w:val="24"/>
          <w:szCs w:val="24"/>
        </w:rPr>
        <w:t xml:space="preserve"> datelor cu caracter personal </w:t>
      </w:r>
      <w:r w:rsidR="00F84F70" w:rsidRPr="00260CC4">
        <w:rPr>
          <w:sz w:val="24"/>
          <w:szCs w:val="24"/>
        </w:rPr>
        <w:t>și</w:t>
      </w:r>
      <w:r w:rsidRPr="00260CC4">
        <w:rPr>
          <w:sz w:val="24"/>
          <w:szCs w:val="24"/>
        </w:rPr>
        <w:t xml:space="preserve"> realizarea procesul de verificare a </w:t>
      </w:r>
      <w:r w:rsidR="00F84F70" w:rsidRPr="00260CC4">
        <w:rPr>
          <w:sz w:val="24"/>
          <w:szCs w:val="24"/>
        </w:rPr>
        <w:t>angajaților</w:t>
      </w:r>
      <w:r w:rsidRPr="00260CC4">
        <w:rPr>
          <w:sz w:val="24"/>
          <w:szCs w:val="24"/>
        </w:rPr>
        <w:t>;</w:t>
      </w:r>
    </w:p>
    <w:p w14:paraId="00B9F5C0" w14:textId="0F05B3B9" w:rsidR="00741688" w:rsidRPr="00F64A79" w:rsidRDefault="00D50382" w:rsidP="00EC3548">
      <w:pPr>
        <w:pStyle w:val="Body"/>
        <w:numPr>
          <w:ilvl w:val="0"/>
          <w:numId w:val="9"/>
        </w:numPr>
        <w:tabs>
          <w:tab w:val="left" w:pos="630"/>
        </w:tabs>
        <w:spacing w:before="0" w:after="0" w:line="240" w:lineRule="auto"/>
        <w:jc w:val="both"/>
        <w:rPr>
          <w:color w:val="auto"/>
          <w:sz w:val="24"/>
          <w:szCs w:val="24"/>
          <w:lang w:val="ro-RO"/>
        </w:rPr>
      </w:pPr>
      <w:r w:rsidRPr="00F64A79">
        <w:rPr>
          <w:b/>
          <w:bCs/>
          <w:i/>
          <w:iCs/>
          <w:color w:val="auto"/>
          <w:sz w:val="24"/>
          <w:szCs w:val="24"/>
          <w:shd w:val="clear" w:color="auto" w:fill="D3D3D3"/>
          <w:lang w:val="ro-RO"/>
        </w:rPr>
        <w:t xml:space="preserve"> [pentru entitățile care fac parte dintr-un grup]</w:t>
      </w:r>
      <w:r w:rsidR="00D32439" w:rsidRPr="00F64A79">
        <w:rPr>
          <w:b/>
          <w:bCs/>
          <w:i/>
          <w:iCs/>
          <w:color w:val="auto"/>
          <w:sz w:val="24"/>
          <w:szCs w:val="24"/>
          <w:shd w:val="clear" w:color="auto" w:fill="D3D3D3"/>
          <w:lang w:val="ro-RO"/>
        </w:rPr>
        <w:t xml:space="preserve"> </w:t>
      </w:r>
      <w:r w:rsidRPr="00F64A79">
        <w:rPr>
          <w:color w:val="auto"/>
          <w:sz w:val="24"/>
          <w:szCs w:val="24"/>
          <w:shd w:val="clear" w:color="auto" w:fill="D3D3D3"/>
          <w:lang w:val="ro-RO"/>
        </w:rPr>
        <w:t xml:space="preserve">punerea în aplicare a politicilor, procedurilor </w:t>
      </w:r>
      <w:r w:rsidR="00F84F70" w:rsidRPr="00F64A79">
        <w:rPr>
          <w:color w:val="auto"/>
          <w:sz w:val="24"/>
          <w:szCs w:val="24"/>
          <w:shd w:val="clear" w:color="auto" w:fill="D3D3D3"/>
          <w:lang w:val="ro-RO"/>
        </w:rPr>
        <w:t>și</w:t>
      </w:r>
      <w:r w:rsidRPr="00F64A79">
        <w:rPr>
          <w:color w:val="auto"/>
          <w:sz w:val="24"/>
          <w:szCs w:val="24"/>
          <w:shd w:val="clear" w:color="auto" w:fill="D3D3D3"/>
          <w:lang w:val="ro-RO"/>
        </w:rPr>
        <w:t xml:space="preserve"> instruirilor la nivel de grup, inclusiv a politicilor de </w:t>
      </w:r>
      <w:r w:rsidR="00F84F70" w:rsidRPr="00F64A79">
        <w:rPr>
          <w:color w:val="auto"/>
          <w:sz w:val="24"/>
          <w:szCs w:val="24"/>
          <w:shd w:val="clear" w:color="auto" w:fill="D3D3D3"/>
          <w:lang w:val="ro-RO"/>
        </w:rPr>
        <w:t>protecție</w:t>
      </w:r>
      <w:r w:rsidRPr="00F64A79">
        <w:rPr>
          <w:color w:val="auto"/>
          <w:sz w:val="24"/>
          <w:szCs w:val="24"/>
          <w:shd w:val="clear" w:color="auto" w:fill="D3D3D3"/>
          <w:lang w:val="ro-RO"/>
        </w:rPr>
        <w:t xml:space="preserve"> a datelor </w:t>
      </w:r>
      <w:r w:rsidR="00F84F70" w:rsidRPr="00F64A79">
        <w:rPr>
          <w:color w:val="auto"/>
          <w:sz w:val="24"/>
          <w:szCs w:val="24"/>
          <w:shd w:val="clear" w:color="auto" w:fill="D3D3D3"/>
          <w:lang w:val="ro-RO"/>
        </w:rPr>
        <w:t>și</w:t>
      </w:r>
      <w:r w:rsidRPr="00F64A79">
        <w:rPr>
          <w:color w:val="auto"/>
          <w:sz w:val="24"/>
          <w:szCs w:val="24"/>
          <w:shd w:val="clear" w:color="auto" w:fill="D3D3D3"/>
          <w:lang w:val="ro-RO"/>
        </w:rPr>
        <w:t xml:space="preserve"> a politicilor </w:t>
      </w:r>
      <w:r w:rsidR="00F84F70" w:rsidRPr="00F64A79">
        <w:rPr>
          <w:color w:val="auto"/>
          <w:sz w:val="24"/>
          <w:szCs w:val="24"/>
          <w:shd w:val="clear" w:color="auto" w:fill="D3D3D3"/>
          <w:lang w:val="ro-RO"/>
        </w:rPr>
        <w:t>și</w:t>
      </w:r>
      <w:r w:rsidRPr="00F64A79">
        <w:rPr>
          <w:color w:val="auto"/>
          <w:sz w:val="24"/>
          <w:szCs w:val="24"/>
          <w:shd w:val="clear" w:color="auto" w:fill="D3D3D3"/>
          <w:lang w:val="ro-RO"/>
        </w:rPr>
        <w:t xml:space="preserve"> procedurilor privind schimbul de </w:t>
      </w:r>
      <w:r w:rsidR="00F84F70" w:rsidRPr="00F64A79">
        <w:rPr>
          <w:color w:val="auto"/>
          <w:sz w:val="24"/>
          <w:szCs w:val="24"/>
          <w:shd w:val="clear" w:color="auto" w:fill="D3D3D3"/>
          <w:lang w:val="ro-RO"/>
        </w:rPr>
        <w:t>informații</w:t>
      </w:r>
      <w:r w:rsidRPr="00F64A79">
        <w:rPr>
          <w:color w:val="auto"/>
          <w:sz w:val="24"/>
          <w:szCs w:val="24"/>
          <w:shd w:val="clear" w:color="auto" w:fill="D3D3D3"/>
          <w:lang w:val="ro-RO"/>
        </w:rPr>
        <w:t xml:space="preserve"> în cadrul grupului în scopul combaterii spălării banilor </w:t>
      </w:r>
      <w:r w:rsidR="00F84F70" w:rsidRPr="00F64A79">
        <w:rPr>
          <w:color w:val="auto"/>
          <w:sz w:val="24"/>
          <w:szCs w:val="24"/>
          <w:shd w:val="clear" w:color="auto" w:fill="D3D3D3"/>
          <w:lang w:val="ro-RO"/>
        </w:rPr>
        <w:t>și</w:t>
      </w:r>
      <w:r w:rsidRPr="00F64A79">
        <w:rPr>
          <w:color w:val="auto"/>
          <w:sz w:val="24"/>
          <w:szCs w:val="24"/>
          <w:shd w:val="clear" w:color="auto" w:fill="D3D3D3"/>
          <w:lang w:val="ro-RO"/>
        </w:rPr>
        <w:t xml:space="preserve"> a </w:t>
      </w:r>
      <w:r w:rsidR="00F84F70" w:rsidRPr="00F64A79">
        <w:rPr>
          <w:color w:val="auto"/>
          <w:sz w:val="24"/>
          <w:szCs w:val="24"/>
          <w:shd w:val="clear" w:color="auto" w:fill="D3D3D3"/>
          <w:lang w:val="ro-RO"/>
        </w:rPr>
        <w:t>finanțării</w:t>
      </w:r>
      <w:r w:rsidRPr="00F64A79">
        <w:rPr>
          <w:color w:val="auto"/>
          <w:sz w:val="24"/>
          <w:szCs w:val="24"/>
          <w:shd w:val="clear" w:color="auto" w:fill="D3D3D3"/>
          <w:lang w:val="ro-RO"/>
        </w:rPr>
        <w:t xml:space="preserve"> </w:t>
      </w:r>
      <w:r w:rsidRPr="00F64A79">
        <w:rPr>
          <w:color w:val="auto"/>
          <w:sz w:val="24"/>
          <w:szCs w:val="24"/>
          <w:shd w:val="clear" w:color="auto" w:fill="D3D3D3"/>
          <w:lang w:val="ro-RO"/>
        </w:rPr>
        <w:lastRenderedPageBreak/>
        <w:t xml:space="preserve">terorismului, pe care le aplică </w:t>
      </w:r>
      <w:r w:rsidR="00F84F70" w:rsidRPr="00F64A79">
        <w:rPr>
          <w:color w:val="auto"/>
          <w:sz w:val="24"/>
          <w:szCs w:val="24"/>
          <w:shd w:val="clear" w:color="auto" w:fill="D3D3D3"/>
          <w:lang w:val="ro-RO"/>
        </w:rPr>
        <w:t>și</w:t>
      </w:r>
      <w:r w:rsidRPr="00F64A79">
        <w:rPr>
          <w:color w:val="auto"/>
          <w:sz w:val="24"/>
          <w:szCs w:val="24"/>
          <w:shd w:val="clear" w:color="auto" w:fill="D3D3D3"/>
          <w:lang w:val="ro-RO"/>
        </w:rPr>
        <w:t xml:space="preserve"> la nivelul sucursalelor, </w:t>
      </w:r>
      <w:r w:rsidR="00F84F70" w:rsidRPr="00F64A79">
        <w:rPr>
          <w:color w:val="auto"/>
          <w:sz w:val="24"/>
          <w:szCs w:val="24"/>
          <w:shd w:val="clear" w:color="auto" w:fill="D3D3D3"/>
          <w:lang w:val="ro-RO"/>
        </w:rPr>
        <w:t>agenților</w:t>
      </w:r>
      <w:r w:rsidRPr="00F64A79">
        <w:rPr>
          <w:color w:val="auto"/>
          <w:sz w:val="24"/>
          <w:szCs w:val="24"/>
          <w:shd w:val="clear" w:color="auto" w:fill="D3D3D3"/>
          <w:lang w:val="ro-RO"/>
        </w:rPr>
        <w:t xml:space="preserve">, distribuitorilor </w:t>
      </w:r>
      <w:r w:rsidR="00F84F70" w:rsidRPr="00F64A79">
        <w:rPr>
          <w:color w:val="auto"/>
          <w:sz w:val="24"/>
          <w:szCs w:val="24"/>
          <w:shd w:val="clear" w:color="auto" w:fill="D3D3D3"/>
          <w:lang w:val="ro-RO"/>
        </w:rPr>
        <w:t>și</w:t>
      </w:r>
      <w:r w:rsidRPr="00F64A79">
        <w:rPr>
          <w:color w:val="auto"/>
          <w:sz w:val="24"/>
          <w:szCs w:val="24"/>
          <w:shd w:val="clear" w:color="auto" w:fill="D3D3D3"/>
          <w:lang w:val="ro-RO"/>
        </w:rPr>
        <w:t xml:space="preserve"> al filialelor </w:t>
      </w:r>
      <w:r w:rsidR="00F84F70" w:rsidRPr="00F64A79">
        <w:rPr>
          <w:color w:val="auto"/>
          <w:sz w:val="24"/>
          <w:szCs w:val="24"/>
          <w:shd w:val="clear" w:color="auto" w:fill="D3D3D3"/>
          <w:lang w:val="ro-RO"/>
        </w:rPr>
        <w:t>deținute</w:t>
      </w:r>
      <w:r w:rsidRPr="00F64A79">
        <w:rPr>
          <w:color w:val="auto"/>
          <w:sz w:val="24"/>
          <w:szCs w:val="24"/>
          <w:shd w:val="clear" w:color="auto" w:fill="D3D3D3"/>
          <w:lang w:val="ro-RO"/>
        </w:rPr>
        <w:t xml:space="preserve"> în </w:t>
      </w:r>
      <w:r w:rsidR="00F84F70" w:rsidRPr="00F64A79">
        <w:rPr>
          <w:color w:val="auto"/>
          <w:sz w:val="24"/>
          <w:szCs w:val="24"/>
          <w:shd w:val="clear" w:color="auto" w:fill="D3D3D3"/>
          <w:lang w:val="ro-RO"/>
        </w:rPr>
        <w:t>proporție</w:t>
      </w:r>
      <w:r w:rsidRPr="00F64A79">
        <w:rPr>
          <w:color w:val="auto"/>
          <w:sz w:val="24"/>
          <w:szCs w:val="24"/>
          <w:shd w:val="clear" w:color="auto" w:fill="D3D3D3"/>
          <w:lang w:val="ro-RO"/>
        </w:rPr>
        <w:t xml:space="preserve"> majoritară din statele membre </w:t>
      </w:r>
      <w:r w:rsidR="00F84F70" w:rsidRPr="00F64A79">
        <w:rPr>
          <w:color w:val="auto"/>
          <w:sz w:val="24"/>
          <w:szCs w:val="24"/>
          <w:shd w:val="clear" w:color="auto" w:fill="D3D3D3"/>
          <w:lang w:val="ro-RO"/>
        </w:rPr>
        <w:t>și</w:t>
      </w:r>
      <w:r w:rsidRPr="00F64A79">
        <w:rPr>
          <w:color w:val="auto"/>
          <w:sz w:val="24"/>
          <w:szCs w:val="24"/>
          <w:shd w:val="clear" w:color="auto" w:fill="D3D3D3"/>
          <w:lang w:val="ro-RO"/>
        </w:rPr>
        <w:t xml:space="preserve"> din </w:t>
      </w:r>
      <w:r w:rsidR="00F84F70" w:rsidRPr="00F64A79">
        <w:rPr>
          <w:color w:val="auto"/>
          <w:sz w:val="24"/>
          <w:szCs w:val="24"/>
          <w:shd w:val="clear" w:color="auto" w:fill="D3D3D3"/>
          <w:lang w:val="ro-RO"/>
        </w:rPr>
        <w:t>țările</w:t>
      </w:r>
      <w:r w:rsidRPr="00F64A79">
        <w:rPr>
          <w:b/>
          <w:bCs/>
          <w:i/>
          <w:iCs/>
          <w:color w:val="auto"/>
          <w:sz w:val="24"/>
          <w:szCs w:val="24"/>
          <w:shd w:val="clear" w:color="auto" w:fill="D3D3D3"/>
          <w:lang w:val="ro-RO"/>
        </w:rPr>
        <w:t xml:space="preserve"> </w:t>
      </w:r>
      <w:r w:rsidR="00F84F70" w:rsidRPr="00F64A79">
        <w:rPr>
          <w:b/>
          <w:bCs/>
          <w:i/>
          <w:iCs/>
          <w:color w:val="auto"/>
          <w:sz w:val="24"/>
          <w:szCs w:val="24"/>
          <w:shd w:val="clear" w:color="auto" w:fill="D3D3D3"/>
          <w:lang w:val="ro-RO"/>
        </w:rPr>
        <w:t>terțe</w:t>
      </w:r>
    </w:p>
    <w:p w14:paraId="5DED67F0" w14:textId="475D83D4" w:rsidR="000E48A9" w:rsidRPr="00F64A79" w:rsidRDefault="000E48A9" w:rsidP="00EC3548">
      <w:pPr>
        <w:pStyle w:val="Body"/>
        <w:numPr>
          <w:ilvl w:val="0"/>
          <w:numId w:val="9"/>
        </w:numPr>
        <w:tabs>
          <w:tab w:val="left" w:pos="630"/>
        </w:tabs>
        <w:spacing w:before="0" w:after="0" w:line="240" w:lineRule="auto"/>
        <w:jc w:val="both"/>
        <w:rPr>
          <w:color w:val="auto"/>
          <w:sz w:val="24"/>
          <w:szCs w:val="24"/>
          <w:lang w:val="ro-RO"/>
        </w:rPr>
      </w:pPr>
      <w:r w:rsidRPr="00F64A79">
        <w:rPr>
          <w:b/>
          <w:bCs/>
          <w:i/>
          <w:iCs/>
          <w:color w:val="auto"/>
          <w:sz w:val="24"/>
          <w:szCs w:val="24"/>
          <w:shd w:val="clear" w:color="auto" w:fill="D3D3D3"/>
          <w:lang w:val="ro-RO"/>
        </w:rPr>
        <w:t>Alte obliga</w:t>
      </w:r>
      <w:r w:rsidR="00F64A79">
        <w:rPr>
          <w:b/>
          <w:bCs/>
          <w:i/>
          <w:iCs/>
          <w:color w:val="auto"/>
          <w:sz w:val="24"/>
          <w:szCs w:val="24"/>
          <w:shd w:val="clear" w:color="auto" w:fill="D3D3D3"/>
          <w:lang w:val="ro-RO"/>
        </w:rPr>
        <w:t>ț</w:t>
      </w:r>
      <w:r w:rsidRPr="00F64A79">
        <w:rPr>
          <w:b/>
          <w:bCs/>
          <w:i/>
          <w:iCs/>
          <w:color w:val="auto"/>
          <w:sz w:val="24"/>
          <w:szCs w:val="24"/>
          <w:shd w:val="clear" w:color="auto" w:fill="D3D3D3"/>
          <w:lang w:val="ro-RO"/>
        </w:rPr>
        <w:t xml:space="preserve">ii ce </w:t>
      </w:r>
      <w:r w:rsidR="00F64A79" w:rsidRPr="00F64A79">
        <w:rPr>
          <w:b/>
          <w:bCs/>
          <w:i/>
          <w:iCs/>
          <w:color w:val="auto"/>
          <w:sz w:val="24"/>
          <w:szCs w:val="24"/>
          <w:shd w:val="clear" w:color="auto" w:fill="D3D3D3"/>
          <w:lang w:val="ro-RO"/>
        </w:rPr>
        <w:t>incumb</w:t>
      </w:r>
      <w:r w:rsidR="00F64A79">
        <w:rPr>
          <w:b/>
          <w:bCs/>
          <w:i/>
          <w:iCs/>
          <w:color w:val="auto"/>
          <w:sz w:val="24"/>
          <w:szCs w:val="24"/>
          <w:shd w:val="clear" w:color="auto" w:fill="D3D3D3"/>
          <w:lang w:val="ro-RO"/>
        </w:rPr>
        <w:t>ă</w:t>
      </w:r>
      <w:r w:rsidR="00F64A79" w:rsidRPr="00F64A79">
        <w:rPr>
          <w:b/>
          <w:bCs/>
          <w:i/>
          <w:iCs/>
          <w:color w:val="auto"/>
          <w:sz w:val="24"/>
          <w:szCs w:val="24"/>
          <w:shd w:val="clear" w:color="auto" w:fill="D3D3D3"/>
          <w:lang w:val="ro-RO"/>
        </w:rPr>
        <w:t xml:space="preserve"> </w:t>
      </w:r>
      <w:r w:rsidRPr="00F64A79">
        <w:rPr>
          <w:b/>
          <w:bCs/>
          <w:i/>
          <w:iCs/>
          <w:color w:val="auto"/>
          <w:sz w:val="24"/>
          <w:szCs w:val="24"/>
          <w:shd w:val="clear" w:color="auto" w:fill="D3D3D3"/>
          <w:lang w:val="ro-RO"/>
        </w:rPr>
        <w:t xml:space="preserve">din prevederile Legii 129/2019 si a normelor de aplicare </w:t>
      </w:r>
      <w:r w:rsidR="00F64A79">
        <w:rPr>
          <w:b/>
          <w:bCs/>
          <w:i/>
          <w:iCs/>
          <w:color w:val="auto"/>
          <w:sz w:val="24"/>
          <w:szCs w:val="24"/>
          <w:shd w:val="clear" w:color="auto" w:fill="D3D3D3"/>
          <w:lang w:val="ro-RO"/>
        </w:rPr>
        <w:t>î</w:t>
      </w:r>
      <w:r w:rsidRPr="00F64A79">
        <w:rPr>
          <w:b/>
          <w:bCs/>
          <w:i/>
          <w:iCs/>
          <w:color w:val="auto"/>
          <w:sz w:val="24"/>
          <w:szCs w:val="24"/>
          <w:shd w:val="clear" w:color="auto" w:fill="D3D3D3"/>
          <w:lang w:val="ro-RO"/>
        </w:rPr>
        <w:t>n calitate de entitate rap</w:t>
      </w:r>
      <w:r w:rsidR="00F64A79">
        <w:rPr>
          <w:b/>
          <w:bCs/>
          <w:i/>
          <w:iCs/>
          <w:color w:val="auto"/>
          <w:sz w:val="24"/>
          <w:szCs w:val="24"/>
          <w:shd w:val="clear" w:color="auto" w:fill="D3D3D3"/>
          <w:lang w:val="ro-RO"/>
        </w:rPr>
        <w:t>o</w:t>
      </w:r>
      <w:r w:rsidRPr="00F64A79">
        <w:rPr>
          <w:b/>
          <w:bCs/>
          <w:i/>
          <w:iCs/>
          <w:color w:val="auto"/>
          <w:sz w:val="24"/>
          <w:szCs w:val="24"/>
          <w:shd w:val="clear" w:color="auto" w:fill="D3D3D3"/>
          <w:lang w:val="ro-RO"/>
        </w:rPr>
        <w:t>rtoare.</w:t>
      </w:r>
    </w:p>
    <w:bookmarkEnd w:id="5"/>
    <w:p w14:paraId="6C7F9E2D" w14:textId="46128FD2" w:rsidR="003D7BBA" w:rsidRDefault="000E48A9" w:rsidP="000334BB">
      <w:pPr>
        <w:pStyle w:val="Body"/>
        <w:tabs>
          <w:tab w:val="left" w:pos="630"/>
        </w:tabs>
        <w:spacing w:before="0" w:after="0" w:line="240" w:lineRule="auto"/>
        <w:rPr>
          <w:color w:val="auto"/>
          <w:sz w:val="24"/>
          <w:szCs w:val="24"/>
          <w:lang w:val="ro-RO"/>
        </w:rPr>
      </w:pPr>
      <w:r>
        <w:rPr>
          <w:color w:val="auto"/>
          <w:sz w:val="24"/>
          <w:szCs w:val="24"/>
          <w:lang w:val="ro-RO"/>
        </w:rPr>
        <w:t xml:space="preserve">       </w:t>
      </w:r>
      <w:r w:rsidR="00ED11F2" w:rsidRPr="00260CC4">
        <w:rPr>
          <w:color w:val="auto"/>
          <w:sz w:val="24"/>
          <w:szCs w:val="24"/>
          <w:lang w:val="ro-RO"/>
        </w:rPr>
        <w:t xml:space="preserve">- </w:t>
      </w:r>
      <w:r>
        <w:rPr>
          <w:color w:val="auto"/>
          <w:sz w:val="24"/>
          <w:szCs w:val="24"/>
          <w:lang w:val="ro-RO"/>
        </w:rPr>
        <w:t xml:space="preserve"> </w:t>
      </w:r>
      <w:r w:rsidR="00ED11F2" w:rsidRPr="00260CC4">
        <w:rPr>
          <w:color w:val="auto"/>
          <w:sz w:val="24"/>
          <w:szCs w:val="24"/>
          <w:lang w:val="ro-RO"/>
        </w:rPr>
        <w:t>calitatea informațiilor puse la dispoziția auditorului financiar</w:t>
      </w:r>
    </w:p>
    <w:p w14:paraId="51243A56" w14:textId="77777777" w:rsidR="000E48A9" w:rsidRPr="00260CC4" w:rsidRDefault="000E48A9" w:rsidP="000334BB">
      <w:pPr>
        <w:pStyle w:val="Body"/>
        <w:tabs>
          <w:tab w:val="left" w:pos="630"/>
        </w:tabs>
        <w:spacing w:before="0" w:after="0" w:line="240" w:lineRule="auto"/>
        <w:rPr>
          <w:color w:val="auto"/>
          <w:sz w:val="24"/>
          <w:szCs w:val="24"/>
          <w:lang w:val="ro-RO"/>
        </w:rPr>
      </w:pPr>
    </w:p>
    <w:p w14:paraId="7A2D42E0" w14:textId="62C2E630" w:rsidR="003D7BBA" w:rsidRPr="00260CC4" w:rsidRDefault="003D7BBA" w:rsidP="003D7BBA">
      <w:pPr>
        <w:pStyle w:val="Body"/>
        <w:tabs>
          <w:tab w:val="left" w:pos="7650"/>
        </w:tabs>
        <w:spacing w:before="0" w:after="0" w:line="240" w:lineRule="auto"/>
        <w:ind w:left="420"/>
        <w:jc w:val="both"/>
        <w:rPr>
          <w:color w:val="auto"/>
          <w:sz w:val="24"/>
          <w:szCs w:val="24"/>
          <w:lang w:val="ro-RO"/>
        </w:rPr>
      </w:pPr>
      <w:r w:rsidRPr="00260CC4">
        <w:rPr>
          <w:b/>
          <w:bCs/>
          <w:color w:val="auto"/>
          <w:sz w:val="24"/>
          <w:szCs w:val="24"/>
          <w:lang w:val="ro-RO"/>
        </w:rPr>
        <w:t>5.1</w:t>
      </w:r>
      <w:r w:rsidRPr="00260CC4">
        <w:rPr>
          <w:color w:val="auto"/>
          <w:sz w:val="24"/>
          <w:szCs w:val="24"/>
          <w:lang w:val="ro-RO"/>
        </w:rPr>
        <w:t xml:space="preserve"> </w:t>
      </w:r>
      <w:r w:rsidRPr="00260CC4">
        <w:rPr>
          <w:i/>
          <w:iCs/>
          <w:color w:val="auto"/>
          <w:sz w:val="24"/>
          <w:szCs w:val="24"/>
          <w:lang w:val="ro-RO"/>
        </w:rPr>
        <w:t>[</w:t>
      </w:r>
      <w:r w:rsidRPr="00260CC4">
        <w:rPr>
          <w:b/>
          <w:bCs/>
          <w:i/>
          <w:iCs/>
          <w:color w:val="auto"/>
          <w:sz w:val="24"/>
          <w:szCs w:val="24"/>
          <w:lang w:val="ro-RO"/>
        </w:rPr>
        <w:t>DUPĂ CAZ, SE COMPLETEAZĂ CU REFERINȚE PRIVIND PARTEA RESPONSABILĂ , conform ISRS 4400</w:t>
      </w:r>
      <w:r w:rsidRPr="00260CC4">
        <w:rPr>
          <w:i/>
          <w:iCs/>
          <w:color w:val="auto"/>
          <w:sz w:val="24"/>
          <w:szCs w:val="24"/>
          <w:lang w:val="ro-RO"/>
        </w:rPr>
        <w:t>)</w:t>
      </w:r>
      <w:r w:rsidR="00A3634A" w:rsidRPr="00260CC4">
        <w:rPr>
          <w:rStyle w:val="FootnoteReference"/>
          <w:i/>
          <w:iCs/>
          <w:color w:val="auto"/>
          <w:sz w:val="24"/>
          <w:szCs w:val="24"/>
          <w:lang w:val="ro-RO"/>
        </w:rPr>
        <w:footnoteReference w:id="5"/>
      </w:r>
      <w:r w:rsidRPr="00260CC4">
        <w:rPr>
          <w:i/>
          <w:iCs/>
          <w:color w:val="auto"/>
          <w:sz w:val="24"/>
          <w:szCs w:val="24"/>
          <w:lang w:val="ro-RO"/>
        </w:rPr>
        <w:t>]</w:t>
      </w:r>
      <w:r w:rsidRPr="00260CC4">
        <w:rPr>
          <w:color w:val="auto"/>
          <w:sz w:val="24"/>
          <w:szCs w:val="24"/>
          <w:lang w:val="ro-RO"/>
        </w:rPr>
        <w:t xml:space="preserve"> </w:t>
      </w:r>
    </w:p>
    <w:p w14:paraId="5D82418E" w14:textId="058B2DA1" w:rsidR="00B6259C" w:rsidRPr="00260CC4" w:rsidRDefault="00B6259C" w:rsidP="003D7BBA">
      <w:pPr>
        <w:pStyle w:val="Body"/>
        <w:tabs>
          <w:tab w:val="left" w:pos="7650"/>
        </w:tabs>
        <w:spacing w:before="0" w:after="0" w:line="240" w:lineRule="auto"/>
        <w:ind w:left="420"/>
        <w:jc w:val="both"/>
        <w:rPr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t xml:space="preserve">         În testarea politicilor, normelor interne, mecanismelor </w:t>
      </w:r>
      <w:proofErr w:type="spellStart"/>
      <w:r w:rsidRPr="00260CC4">
        <w:rPr>
          <w:color w:val="auto"/>
          <w:sz w:val="24"/>
          <w:szCs w:val="24"/>
          <w:lang w:val="ro-RO"/>
        </w:rPr>
        <w:t>şi</w:t>
      </w:r>
      <w:proofErr w:type="spellEnd"/>
      <w:r w:rsidRPr="00260CC4">
        <w:rPr>
          <w:color w:val="auto"/>
          <w:sz w:val="24"/>
          <w:szCs w:val="24"/>
          <w:lang w:val="ro-RO"/>
        </w:rPr>
        <w:t xml:space="preserve"> procedurilor interne </w:t>
      </w:r>
      <w:r w:rsidR="002C2CCC" w:rsidRPr="00260CC4">
        <w:rPr>
          <w:color w:val="auto"/>
          <w:sz w:val="24"/>
          <w:szCs w:val="24"/>
          <w:lang w:val="ro-RO"/>
        </w:rPr>
        <w:t>ale [</w:t>
      </w:r>
      <w:r w:rsidR="002C2CCC" w:rsidRPr="00260CC4">
        <w:rPr>
          <w:i/>
          <w:iCs/>
          <w:color w:val="auto"/>
          <w:sz w:val="24"/>
          <w:szCs w:val="24"/>
          <w:lang w:val="ro-RO"/>
        </w:rPr>
        <w:t>partea contractantă</w:t>
      </w:r>
      <w:r w:rsidR="002C2CCC" w:rsidRPr="00260CC4">
        <w:rPr>
          <w:color w:val="auto"/>
          <w:sz w:val="24"/>
          <w:szCs w:val="24"/>
          <w:lang w:val="ro-RO"/>
        </w:rPr>
        <w:t xml:space="preserve">] au fost avute în vedere următoarele părți responsabile pentru </w:t>
      </w:r>
      <w:r w:rsidR="008E5ACD" w:rsidRPr="00260CC4">
        <w:rPr>
          <w:color w:val="auto"/>
          <w:sz w:val="24"/>
          <w:szCs w:val="24"/>
          <w:lang w:val="ro-RO"/>
        </w:rPr>
        <w:t>aspectele</w:t>
      </w:r>
      <w:r w:rsidR="002C2CCC" w:rsidRPr="00260CC4">
        <w:rPr>
          <w:color w:val="auto"/>
          <w:sz w:val="24"/>
          <w:szCs w:val="24"/>
          <w:lang w:val="ro-RO"/>
        </w:rPr>
        <w:t xml:space="preserve"> </w:t>
      </w:r>
      <w:r w:rsidR="008E5ACD" w:rsidRPr="00260CC4">
        <w:rPr>
          <w:color w:val="auto"/>
          <w:sz w:val="24"/>
          <w:szCs w:val="24"/>
          <w:lang w:val="ro-RO"/>
        </w:rPr>
        <w:t xml:space="preserve">specifice </w:t>
      </w:r>
      <w:r w:rsidR="002C2CCC" w:rsidRPr="00260CC4">
        <w:rPr>
          <w:color w:val="auto"/>
          <w:sz w:val="24"/>
          <w:szCs w:val="24"/>
          <w:lang w:val="ro-RO"/>
        </w:rPr>
        <w:t>supuse auditului</w:t>
      </w:r>
      <w:r w:rsidR="00787FCE" w:rsidRPr="00260CC4">
        <w:rPr>
          <w:rStyle w:val="FootnoteReference"/>
          <w:color w:val="auto"/>
          <w:sz w:val="24"/>
          <w:szCs w:val="24"/>
          <w:lang w:val="ro-RO"/>
        </w:rPr>
        <w:footnoteReference w:id="6"/>
      </w:r>
      <w:r w:rsidR="002C2CCC" w:rsidRPr="00260CC4">
        <w:rPr>
          <w:color w:val="auto"/>
          <w:sz w:val="24"/>
          <w:szCs w:val="24"/>
          <w:lang w:val="ro-RO"/>
        </w:rPr>
        <w:t>:</w:t>
      </w:r>
    </w:p>
    <w:p w14:paraId="5A7B06AC" w14:textId="02AA8818" w:rsidR="00787FCE" w:rsidRPr="00260CC4" w:rsidRDefault="00787FCE" w:rsidP="00787FCE">
      <w:pPr>
        <w:pStyle w:val="Body"/>
        <w:numPr>
          <w:ilvl w:val="0"/>
          <w:numId w:val="9"/>
        </w:numPr>
        <w:tabs>
          <w:tab w:val="left" w:pos="7650"/>
        </w:tabs>
        <w:spacing w:before="0" w:after="0" w:line="240" w:lineRule="auto"/>
        <w:jc w:val="both"/>
        <w:rPr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t>La nivelul guvernanței corporative:</w:t>
      </w:r>
    </w:p>
    <w:p w14:paraId="6333A847" w14:textId="6010331F" w:rsidR="00787FCE" w:rsidRPr="00260CC4" w:rsidRDefault="00787FCE" w:rsidP="00787FCE">
      <w:pPr>
        <w:pStyle w:val="Body"/>
        <w:tabs>
          <w:tab w:val="left" w:pos="7650"/>
        </w:tabs>
        <w:spacing w:before="0" w:after="0" w:line="240" w:lineRule="auto"/>
        <w:ind w:left="720"/>
        <w:jc w:val="both"/>
        <w:rPr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t>………………………………………</w:t>
      </w:r>
    </w:p>
    <w:p w14:paraId="688625E8" w14:textId="01D6CCFE" w:rsidR="00787FCE" w:rsidRPr="00260CC4" w:rsidRDefault="00787FCE" w:rsidP="00787FCE">
      <w:pPr>
        <w:pStyle w:val="Body"/>
        <w:numPr>
          <w:ilvl w:val="0"/>
          <w:numId w:val="9"/>
        </w:numPr>
        <w:tabs>
          <w:tab w:val="left" w:pos="7650"/>
        </w:tabs>
        <w:spacing w:before="0" w:after="0" w:line="240" w:lineRule="auto"/>
        <w:jc w:val="both"/>
        <w:rPr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t>La nivelul conducerii executive:</w:t>
      </w:r>
    </w:p>
    <w:p w14:paraId="2882EC90" w14:textId="29EF3DBF" w:rsidR="00787FCE" w:rsidRPr="00260CC4" w:rsidRDefault="00787FCE" w:rsidP="000334BB">
      <w:pPr>
        <w:pStyle w:val="Body"/>
        <w:tabs>
          <w:tab w:val="left" w:pos="7650"/>
        </w:tabs>
        <w:spacing w:before="0" w:after="0" w:line="240" w:lineRule="auto"/>
        <w:ind w:left="720"/>
        <w:jc w:val="both"/>
        <w:rPr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t>………………………………………..</w:t>
      </w:r>
    </w:p>
    <w:p w14:paraId="1FC866E8" w14:textId="77777777" w:rsidR="002C2CCC" w:rsidRPr="00260CC4" w:rsidRDefault="002C2CCC" w:rsidP="003D7BBA">
      <w:pPr>
        <w:pStyle w:val="Body"/>
        <w:tabs>
          <w:tab w:val="left" w:pos="7650"/>
        </w:tabs>
        <w:spacing w:before="0" w:after="0" w:line="240" w:lineRule="auto"/>
        <w:ind w:left="420"/>
        <w:jc w:val="both"/>
        <w:rPr>
          <w:color w:val="auto"/>
          <w:sz w:val="24"/>
          <w:szCs w:val="24"/>
          <w:lang w:val="ro-RO"/>
        </w:rPr>
      </w:pPr>
    </w:p>
    <w:p w14:paraId="6FFFCC18" w14:textId="49EB0173" w:rsidR="008E5ACD" w:rsidRPr="00260CC4" w:rsidRDefault="008E5ACD" w:rsidP="008E5ACD">
      <w:pPr>
        <w:pStyle w:val="Body"/>
        <w:numPr>
          <w:ilvl w:val="0"/>
          <w:numId w:val="9"/>
        </w:numPr>
        <w:tabs>
          <w:tab w:val="left" w:pos="630"/>
        </w:tabs>
        <w:spacing w:before="0" w:after="0" w:line="240" w:lineRule="auto"/>
        <w:rPr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t>La nivelul altor structuri organizatorice:</w:t>
      </w:r>
    </w:p>
    <w:p w14:paraId="57A37516" w14:textId="2B6C8296" w:rsidR="008E5ACD" w:rsidRPr="00260CC4" w:rsidRDefault="008E5ACD" w:rsidP="000334BB">
      <w:pPr>
        <w:pStyle w:val="Body"/>
        <w:tabs>
          <w:tab w:val="left" w:pos="630"/>
        </w:tabs>
        <w:spacing w:before="0" w:after="0" w:line="240" w:lineRule="auto"/>
        <w:ind w:left="360"/>
        <w:rPr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t>………………………………………….</w:t>
      </w:r>
    </w:p>
    <w:p w14:paraId="2B86BE04" w14:textId="7F0EA520" w:rsidR="00D40DB4" w:rsidRPr="00260CC4" w:rsidRDefault="00DD35B9" w:rsidP="00DD35B9">
      <w:pPr>
        <w:pStyle w:val="Body"/>
        <w:numPr>
          <w:ilvl w:val="0"/>
          <w:numId w:val="8"/>
        </w:numPr>
        <w:tabs>
          <w:tab w:val="left" w:pos="630"/>
        </w:tabs>
        <w:spacing w:before="0" w:after="0" w:line="240" w:lineRule="auto"/>
        <w:rPr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t xml:space="preserve">Partea contractantă </w:t>
      </w:r>
      <w:r w:rsidR="00A46929" w:rsidRPr="00260CC4">
        <w:rPr>
          <w:color w:val="auto"/>
          <w:sz w:val="24"/>
          <w:szCs w:val="24"/>
          <w:lang w:val="ro-RO"/>
        </w:rPr>
        <w:t>a confirmat faptul că procedurile convenite sunt adecvate scopului misiunii conform [contractului / scrisorii de misiune]</w:t>
      </w:r>
    </w:p>
    <w:p w14:paraId="6B346882" w14:textId="77777777" w:rsidR="00A46929" w:rsidRPr="00260CC4" w:rsidRDefault="00A46929" w:rsidP="00D40DB4">
      <w:pPr>
        <w:pStyle w:val="Body"/>
        <w:tabs>
          <w:tab w:val="left" w:pos="7650"/>
        </w:tabs>
        <w:spacing w:before="0" w:after="0" w:line="240" w:lineRule="auto"/>
        <w:jc w:val="both"/>
        <w:rPr>
          <w:color w:val="auto"/>
          <w:sz w:val="24"/>
          <w:szCs w:val="24"/>
          <w:lang w:val="ro-RO"/>
        </w:rPr>
      </w:pPr>
    </w:p>
    <w:p w14:paraId="0706C464" w14:textId="6492A21B" w:rsidR="005A0739" w:rsidRPr="00260CC4" w:rsidRDefault="005A0739" w:rsidP="00D74897">
      <w:pPr>
        <w:pStyle w:val="Body"/>
        <w:numPr>
          <w:ilvl w:val="0"/>
          <w:numId w:val="10"/>
        </w:numPr>
        <w:tabs>
          <w:tab w:val="left" w:pos="1080"/>
        </w:tabs>
        <w:spacing w:before="0" w:after="0" w:line="240" w:lineRule="auto"/>
        <w:ind w:left="1440" w:hanging="720"/>
        <w:jc w:val="both"/>
        <w:rPr>
          <w:b/>
          <w:bCs/>
          <w:i/>
          <w:iCs/>
          <w:color w:val="auto"/>
          <w:sz w:val="24"/>
          <w:szCs w:val="24"/>
          <w:lang w:val="ro-RO"/>
        </w:rPr>
      </w:pPr>
      <w:r w:rsidRPr="00260CC4">
        <w:rPr>
          <w:b/>
          <w:bCs/>
          <w:i/>
          <w:iCs/>
          <w:color w:val="auto"/>
          <w:sz w:val="24"/>
          <w:szCs w:val="24"/>
          <w:lang w:val="ro-RO"/>
        </w:rPr>
        <w:t>Responsabilitățile auditorului financiar</w:t>
      </w:r>
    </w:p>
    <w:p w14:paraId="29A8E30E" w14:textId="77777777" w:rsidR="005A0739" w:rsidRPr="00260CC4" w:rsidRDefault="005A0739" w:rsidP="00D40DB4">
      <w:pPr>
        <w:pStyle w:val="Body"/>
        <w:tabs>
          <w:tab w:val="left" w:pos="7650"/>
        </w:tabs>
        <w:spacing w:before="0" w:after="0" w:line="240" w:lineRule="auto"/>
        <w:jc w:val="both"/>
        <w:rPr>
          <w:b/>
          <w:bCs/>
          <w:color w:val="auto"/>
          <w:sz w:val="24"/>
          <w:szCs w:val="24"/>
          <w:lang w:val="ro-RO"/>
        </w:rPr>
      </w:pPr>
      <w:r w:rsidRPr="00260CC4">
        <w:rPr>
          <w:b/>
          <w:bCs/>
          <w:color w:val="auto"/>
          <w:sz w:val="24"/>
          <w:szCs w:val="24"/>
          <w:lang w:val="ro-RO"/>
        </w:rPr>
        <w:t xml:space="preserve"> </w:t>
      </w:r>
    </w:p>
    <w:p w14:paraId="4F1B68CD" w14:textId="6ABF32E0" w:rsidR="00DB09E6" w:rsidRPr="00260CC4" w:rsidRDefault="005A0739" w:rsidP="00DB09E6">
      <w:pPr>
        <w:pStyle w:val="Body"/>
        <w:numPr>
          <w:ilvl w:val="0"/>
          <w:numId w:val="8"/>
        </w:numPr>
        <w:tabs>
          <w:tab w:val="left" w:pos="720"/>
        </w:tabs>
        <w:spacing w:before="0" w:after="0" w:line="240" w:lineRule="auto"/>
        <w:ind w:left="90" w:firstLine="270"/>
        <w:jc w:val="both"/>
        <w:rPr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t>Misiunea noastră s-a efectuat pe baza procedurilor convenite în conformitate cu Standardul Internațional privind Serviciile Conexe</w:t>
      </w:r>
      <w:r w:rsidR="00DB09E6" w:rsidRPr="00260CC4">
        <w:rPr>
          <w:color w:val="auto"/>
          <w:sz w:val="24"/>
          <w:szCs w:val="24"/>
          <w:lang w:val="ro-RO"/>
        </w:rPr>
        <w:t xml:space="preserve"> - ISRS 4400 </w:t>
      </w:r>
      <w:r w:rsidR="00DB09E6" w:rsidRPr="00260CC4">
        <w:rPr>
          <w:i/>
          <w:iCs/>
          <w:color w:val="auto"/>
          <w:sz w:val="24"/>
          <w:szCs w:val="24"/>
          <w:lang w:val="ro-RO"/>
        </w:rPr>
        <w:t>Revizuit</w:t>
      </w:r>
      <w:r w:rsidR="00DB09E6" w:rsidRPr="00260CC4">
        <w:rPr>
          <w:color w:val="auto"/>
          <w:sz w:val="24"/>
          <w:szCs w:val="24"/>
          <w:lang w:val="ro-RO"/>
        </w:rPr>
        <w:t xml:space="preserve"> – </w:t>
      </w:r>
      <w:r w:rsidR="00DB09E6" w:rsidRPr="00260CC4">
        <w:rPr>
          <w:i/>
          <w:iCs/>
          <w:color w:val="auto"/>
          <w:sz w:val="24"/>
          <w:szCs w:val="24"/>
          <w:lang w:val="ro-RO"/>
        </w:rPr>
        <w:t>Misiuni pe baza procedurilor convenite.</w:t>
      </w:r>
      <w:r w:rsidR="00DB09E6" w:rsidRPr="00260CC4">
        <w:rPr>
          <w:color w:val="auto"/>
          <w:sz w:val="24"/>
          <w:szCs w:val="24"/>
          <w:lang w:val="ro-RO"/>
        </w:rPr>
        <w:t xml:space="preserve"> În cadrul misiunii noastre am efectuat procedurile convenite cu </w:t>
      </w:r>
      <w:bookmarkStart w:id="6" w:name="_Hlk66201568"/>
      <w:r w:rsidR="00DB09E6" w:rsidRPr="00260CC4">
        <w:rPr>
          <w:color w:val="auto"/>
          <w:sz w:val="24"/>
          <w:szCs w:val="24"/>
          <w:lang w:val="ro-RO"/>
        </w:rPr>
        <w:t>[</w:t>
      </w:r>
      <w:r w:rsidR="00DB09E6" w:rsidRPr="00260CC4">
        <w:rPr>
          <w:i/>
          <w:iCs/>
          <w:color w:val="auto"/>
          <w:sz w:val="24"/>
          <w:szCs w:val="24"/>
          <w:lang w:val="ro-RO"/>
        </w:rPr>
        <w:t>partea contractantă</w:t>
      </w:r>
      <w:r w:rsidR="00DB09E6" w:rsidRPr="00260CC4">
        <w:rPr>
          <w:color w:val="auto"/>
          <w:sz w:val="24"/>
          <w:szCs w:val="24"/>
          <w:lang w:val="ro-RO"/>
        </w:rPr>
        <w:t>]</w:t>
      </w:r>
      <w:bookmarkEnd w:id="6"/>
      <w:r w:rsidR="00DB09E6" w:rsidRPr="00260CC4">
        <w:rPr>
          <w:color w:val="auto"/>
          <w:sz w:val="24"/>
          <w:szCs w:val="24"/>
          <w:lang w:val="ro-RO"/>
        </w:rPr>
        <w:t xml:space="preserve"> și raportăm constatările</w:t>
      </w:r>
      <w:r w:rsidR="004B1B26">
        <w:rPr>
          <w:color w:val="auto"/>
          <w:sz w:val="24"/>
          <w:szCs w:val="24"/>
          <w:lang w:val="ro-RO"/>
        </w:rPr>
        <w:t xml:space="preserve"> efective</w:t>
      </w:r>
      <w:r w:rsidR="00DB09E6" w:rsidRPr="00260CC4">
        <w:rPr>
          <w:color w:val="auto"/>
          <w:sz w:val="24"/>
          <w:szCs w:val="24"/>
          <w:lang w:val="ro-RO"/>
        </w:rPr>
        <w:t>, care reprezintă rezultatele faptice ale procedurilor convenite efectuate. Nu vom exprima nicio opinie privind gradul de adecvare al procedurilor convenite.</w:t>
      </w:r>
    </w:p>
    <w:p w14:paraId="69905CB5" w14:textId="6D2A401E" w:rsidR="00DB09E6" w:rsidRDefault="00C32496" w:rsidP="00DB09E6">
      <w:pPr>
        <w:pStyle w:val="Body"/>
        <w:numPr>
          <w:ilvl w:val="0"/>
          <w:numId w:val="8"/>
        </w:numPr>
        <w:tabs>
          <w:tab w:val="left" w:pos="720"/>
        </w:tabs>
        <w:spacing w:before="0" w:after="0" w:line="240" w:lineRule="auto"/>
        <w:ind w:left="90" w:firstLine="270"/>
        <w:jc w:val="both"/>
        <w:rPr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t>Această misiune pe bază de proceduri convenite nu este o misiune de asigurare. În consecință, nu exprimăm o opinie sau o concluzie de asigurare.</w:t>
      </w:r>
    </w:p>
    <w:p w14:paraId="62417C98" w14:textId="77777777" w:rsidR="00C32496" w:rsidRPr="000E48A9" w:rsidRDefault="00C32496" w:rsidP="00C32496">
      <w:pPr>
        <w:pStyle w:val="Body"/>
        <w:tabs>
          <w:tab w:val="left" w:pos="720"/>
        </w:tabs>
        <w:spacing w:before="0" w:after="0" w:line="240" w:lineRule="auto"/>
        <w:jc w:val="both"/>
        <w:rPr>
          <w:color w:val="FF0000"/>
          <w:sz w:val="24"/>
          <w:szCs w:val="24"/>
          <w:lang w:val="ro-RO"/>
        </w:rPr>
      </w:pPr>
    </w:p>
    <w:p w14:paraId="0555C231" w14:textId="2F5BD6B4" w:rsidR="00C32496" w:rsidRPr="00260CC4" w:rsidRDefault="00156788" w:rsidP="00AF7DB6">
      <w:pPr>
        <w:pStyle w:val="Body"/>
        <w:numPr>
          <w:ilvl w:val="0"/>
          <w:numId w:val="10"/>
        </w:numPr>
        <w:tabs>
          <w:tab w:val="left" w:pos="1350"/>
        </w:tabs>
        <w:spacing w:before="0" w:after="0" w:line="240" w:lineRule="auto"/>
        <w:ind w:left="1440"/>
        <w:jc w:val="both"/>
        <w:rPr>
          <w:b/>
          <w:bCs/>
          <w:i/>
          <w:iCs/>
          <w:color w:val="auto"/>
          <w:sz w:val="24"/>
          <w:szCs w:val="24"/>
          <w:lang w:val="ro-RO"/>
        </w:rPr>
      </w:pPr>
      <w:r w:rsidRPr="00260CC4">
        <w:rPr>
          <w:b/>
          <w:bCs/>
          <w:i/>
          <w:iCs/>
          <w:color w:val="auto"/>
          <w:sz w:val="24"/>
          <w:szCs w:val="24"/>
          <w:lang w:val="ro-RO"/>
        </w:rPr>
        <w:t xml:space="preserve"> </w:t>
      </w:r>
      <w:r w:rsidR="00C32496" w:rsidRPr="00260CC4">
        <w:rPr>
          <w:b/>
          <w:bCs/>
          <w:i/>
          <w:iCs/>
          <w:color w:val="auto"/>
          <w:sz w:val="24"/>
          <w:szCs w:val="24"/>
          <w:lang w:val="ro-RO"/>
        </w:rPr>
        <w:t>Etica profesională și controlul calității</w:t>
      </w:r>
    </w:p>
    <w:p w14:paraId="299F25D2" w14:textId="422EB971" w:rsidR="00C32496" w:rsidRPr="00260CC4" w:rsidRDefault="00C32496" w:rsidP="00C32496">
      <w:pPr>
        <w:pStyle w:val="Body"/>
        <w:numPr>
          <w:ilvl w:val="0"/>
          <w:numId w:val="8"/>
        </w:numPr>
        <w:tabs>
          <w:tab w:val="left" w:pos="720"/>
        </w:tabs>
        <w:spacing w:before="0" w:after="0" w:line="240" w:lineRule="auto"/>
        <w:jc w:val="both"/>
        <w:rPr>
          <w:b/>
          <w:bCs/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t xml:space="preserve">În efectuarea misiunii ne-am conformat cerințelor de etică profesională, potrivit </w:t>
      </w:r>
      <w:r w:rsidR="009A4DA0" w:rsidRPr="00260CC4">
        <w:rPr>
          <w:i/>
          <w:iCs/>
          <w:color w:val="auto"/>
          <w:sz w:val="24"/>
          <w:szCs w:val="24"/>
          <w:lang w:val="ro-RO"/>
        </w:rPr>
        <w:t>Codului etic internațional pentru profesioniști contabili (inclusiv Standardele Internaționale privind Independența</w:t>
      </w:r>
      <w:r w:rsidR="009A4DA0" w:rsidRPr="00260CC4">
        <w:rPr>
          <w:color w:val="auto"/>
          <w:sz w:val="24"/>
          <w:szCs w:val="24"/>
          <w:lang w:val="ro-RO"/>
        </w:rPr>
        <w:t>) (Codul IESBA)</w:t>
      </w:r>
      <w:r w:rsidR="009A4DA0" w:rsidRPr="00260CC4">
        <w:rPr>
          <w:i/>
          <w:iCs/>
          <w:color w:val="auto"/>
          <w:sz w:val="24"/>
          <w:szCs w:val="24"/>
          <w:lang w:val="ro-RO"/>
        </w:rPr>
        <w:t xml:space="preserve"> </w:t>
      </w:r>
      <w:r w:rsidR="009A4DA0" w:rsidRPr="00260CC4">
        <w:rPr>
          <w:color w:val="auto"/>
          <w:sz w:val="24"/>
          <w:szCs w:val="24"/>
          <w:lang w:val="ro-RO"/>
        </w:rPr>
        <w:t>emis de Consiliul pentru Standarde Internaționale de Etică (</w:t>
      </w:r>
      <w:r w:rsidRPr="00260CC4">
        <w:rPr>
          <w:color w:val="auto"/>
          <w:sz w:val="24"/>
          <w:szCs w:val="24"/>
          <w:lang w:val="ro-RO"/>
        </w:rPr>
        <w:t>IESBA</w:t>
      </w:r>
      <w:r w:rsidR="009A4DA0" w:rsidRPr="00260CC4">
        <w:rPr>
          <w:color w:val="auto"/>
          <w:sz w:val="24"/>
          <w:szCs w:val="24"/>
          <w:lang w:val="ro-RO"/>
        </w:rPr>
        <w:t>).</w:t>
      </w:r>
    </w:p>
    <w:p w14:paraId="597AAE12" w14:textId="77777777" w:rsidR="009A4DA0" w:rsidRPr="00260CC4" w:rsidRDefault="00B64F92" w:rsidP="00C32496">
      <w:pPr>
        <w:pStyle w:val="Body"/>
        <w:numPr>
          <w:ilvl w:val="0"/>
          <w:numId w:val="8"/>
        </w:numPr>
        <w:tabs>
          <w:tab w:val="left" w:pos="720"/>
        </w:tabs>
        <w:spacing w:before="0" w:after="0" w:line="240" w:lineRule="auto"/>
        <w:jc w:val="both"/>
        <w:rPr>
          <w:b/>
          <w:bCs/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t xml:space="preserve">Misiunea noastră s-a efectuat ca o misiune independentă, în aplicarea </w:t>
      </w:r>
      <w:r w:rsidRPr="00260CC4">
        <w:rPr>
          <w:i/>
          <w:iCs/>
          <w:color w:val="auto"/>
          <w:sz w:val="24"/>
          <w:szCs w:val="24"/>
          <w:lang w:val="ro-RO"/>
        </w:rPr>
        <w:t>Legii 129/2019</w:t>
      </w:r>
      <w:r w:rsidRPr="00260CC4">
        <w:rPr>
          <w:color w:val="auto"/>
          <w:sz w:val="24"/>
          <w:szCs w:val="24"/>
          <w:lang w:val="ro-RO"/>
        </w:rPr>
        <w:t>.</w:t>
      </w:r>
    </w:p>
    <w:p w14:paraId="5274DF00" w14:textId="21B14D9B" w:rsidR="00B64F92" w:rsidRPr="00260CC4" w:rsidRDefault="00B64F92" w:rsidP="00C32496">
      <w:pPr>
        <w:pStyle w:val="Body"/>
        <w:numPr>
          <w:ilvl w:val="0"/>
          <w:numId w:val="8"/>
        </w:numPr>
        <w:tabs>
          <w:tab w:val="left" w:pos="720"/>
        </w:tabs>
        <w:spacing w:before="0" w:after="0" w:line="240" w:lineRule="auto"/>
        <w:jc w:val="both"/>
        <w:rPr>
          <w:b/>
          <w:bCs/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lastRenderedPageBreak/>
        <w:t xml:space="preserve">În calitate de auditor financiar [AUDITOR FINANCIAR PERSOANĂ FIZICĂ SAU FIRMĂ DE AUDIT ………] aplicăm Standardul Internațional privind Controlul Calității </w:t>
      </w:r>
      <w:r w:rsidR="002367E9" w:rsidRPr="00260CC4">
        <w:rPr>
          <w:color w:val="auto"/>
          <w:sz w:val="24"/>
          <w:szCs w:val="24"/>
          <w:lang w:val="ro-RO"/>
        </w:rPr>
        <w:t xml:space="preserve">(ISQC1) Controlul </w:t>
      </w:r>
      <w:r w:rsidR="002A730F" w:rsidRPr="00260CC4">
        <w:rPr>
          <w:color w:val="auto"/>
          <w:sz w:val="24"/>
          <w:szCs w:val="24"/>
          <w:lang w:val="ro-RO"/>
        </w:rPr>
        <w:t>calității</w:t>
      </w:r>
      <w:r w:rsidR="002367E9" w:rsidRPr="00260CC4">
        <w:rPr>
          <w:color w:val="auto"/>
          <w:sz w:val="24"/>
          <w:szCs w:val="24"/>
          <w:lang w:val="ro-RO"/>
        </w:rPr>
        <w:t xml:space="preserve"> pentru firmele care efectuează audituri </w:t>
      </w:r>
      <w:proofErr w:type="spellStart"/>
      <w:r w:rsidR="002367E9" w:rsidRPr="00260CC4">
        <w:rPr>
          <w:color w:val="auto"/>
          <w:sz w:val="24"/>
          <w:szCs w:val="24"/>
          <w:lang w:val="ro-RO"/>
        </w:rPr>
        <w:t>şi</w:t>
      </w:r>
      <w:proofErr w:type="spellEnd"/>
      <w:r w:rsidR="002367E9" w:rsidRPr="00260CC4">
        <w:rPr>
          <w:color w:val="auto"/>
          <w:sz w:val="24"/>
          <w:szCs w:val="24"/>
          <w:lang w:val="ro-RO"/>
        </w:rPr>
        <w:t xml:space="preserve"> revizuiri ale </w:t>
      </w:r>
      <w:r w:rsidR="002A730F" w:rsidRPr="00260CC4">
        <w:rPr>
          <w:color w:val="auto"/>
          <w:sz w:val="24"/>
          <w:szCs w:val="24"/>
          <w:lang w:val="ro-RO"/>
        </w:rPr>
        <w:t>situațiilor</w:t>
      </w:r>
      <w:r w:rsidR="002367E9" w:rsidRPr="00260CC4">
        <w:rPr>
          <w:color w:val="auto"/>
          <w:sz w:val="24"/>
          <w:szCs w:val="24"/>
          <w:lang w:val="ro-RO"/>
        </w:rPr>
        <w:t xml:space="preserve"> financiare, precum </w:t>
      </w:r>
      <w:r w:rsidR="002A730F" w:rsidRPr="00260CC4">
        <w:rPr>
          <w:color w:val="auto"/>
          <w:sz w:val="24"/>
          <w:szCs w:val="24"/>
          <w:lang w:val="ro-RO"/>
        </w:rPr>
        <w:t>și</w:t>
      </w:r>
      <w:r w:rsidR="002367E9" w:rsidRPr="00260CC4">
        <w:rPr>
          <w:color w:val="auto"/>
          <w:sz w:val="24"/>
          <w:szCs w:val="24"/>
          <w:lang w:val="ro-RO"/>
        </w:rPr>
        <w:t xml:space="preserve"> alte misiuni de asigurare </w:t>
      </w:r>
      <w:proofErr w:type="spellStart"/>
      <w:r w:rsidR="002367E9" w:rsidRPr="00260CC4">
        <w:rPr>
          <w:color w:val="auto"/>
          <w:sz w:val="24"/>
          <w:szCs w:val="24"/>
          <w:lang w:val="ro-RO"/>
        </w:rPr>
        <w:t>şi</w:t>
      </w:r>
      <w:proofErr w:type="spellEnd"/>
      <w:r w:rsidR="002367E9" w:rsidRPr="00260CC4">
        <w:rPr>
          <w:color w:val="auto"/>
          <w:sz w:val="24"/>
          <w:szCs w:val="24"/>
          <w:lang w:val="ro-RO"/>
        </w:rPr>
        <w:t xml:space="preserve"> servicii conexe și menținem un sistem cuprinzător de control al calității, care include politici și proceduri documentate privind conformitatea cu dispozițiile de etică, standardele profesionale, dispozițiile legale și reglementările aplicabile.</w:t>
      </w:r>
    </w:p>
    <w:p w14:paraId="689BE381" w14:textId="77777777" w:rsidR="002367E9" w:rsidRPr="00260CC4" w:rsidRDefault="002367E9" w:rsidP="002367E9">
      <w:pPr>
        <w:pStyle w:val="Body"/>
        <w:tabs>
          <w:tab w:val="left" w:pos="720"/>
        </w:tabs>
        <w:spacing w:before="0" w:after="0" w:line="240" w:lineRule="auto"/>
        <w:jc w:val="both"/>
        <w:rPr>
          <w:color w:val="auto"/>
          <w:sz w:val="24"/>
          <w:szCs w:val="24"/>
          <w:lang w:val="ro-RO"/>
        </w:rPr>
      </w:pPr>
    </w:p>
    <w:p w14:paraId="3F73CA45" w14:textId="390548A7" w:rsidR="002367E9" w:rsidRPr="00260CC4" w:rsidRDefault="00156788" w:rsidP="00AF7DB6">
      <w:pPr>
        <w:pStyle w:val="Body"/>
        <w:tabs>
          <w:tab w:val="left" w:pos="720"/>
        </w:tabs>
        <w:spacing w:before="0" w:after="0" w:line="240" w:lineRule="auto"/>
        <w:ind w:firstLine="1350"/>
        <w:jc w:val="both"/>
        <w:rPr>
          <w:b/>
          <w:bCs/>
          <w:i/>
          <w:iCs/>
          <w:color w:val="auto"/>
          <w:sz w:val="24"/>
          <w:szCs w:val="24"/>
          <w:lang w:val="ro-RO"/>
        </w:rPr>
      </w:pPr>
      <w:r w:rsidRPr="00260CC4">
        <w:rPr>
          <w:b/>
          <w:bCs/>
          <w:color w:val="auto"/>
          <w:sz w:val="24"/>
          <w:szCs w:val="24"/>
          <w:lang w:val="ro-RO"/>
        </w:rPr>
        <w:t xml:space="preserve">E. </w:t>
      </w:r>
      <w:r w:rsidR="002367E9" w:rsidRPr="00260CC4">
        <w:rPr>
          <w:b/>
          <w:bCs/>
          <w:i/>
          <w:iCs/>
          <w:color w:val="auto"/>
          <w:sz w:val="24"/>
          <w:szCs w:val="24"/>
          <w:lang w:val="ro-RO"/>
        </w:rPr>
        <w:t xml:space="preserve">Proceduri </w:t>
      </w:r>
      <w:r w:rsidR="00E17E12">
        <w:rPr>
          <w:b/>
          <w:bCs/>
          <w:i/>
          <w:iCs/>
          <w:color w:val="auto"/>
          <w:sz w:val="24"/>
          <w:szCs w:val="24"/>
          <w:lang w:val="ro-RO"/>
        </w:rPr>
        <w:t>,</w:t>
      </w:r>
      <w:r w:rsidR="002367E9" w:rsidRPr="00260CC4">
        <w:rPr>
          <w:b/>
          <w:bCs/>
          <w:i/>
          <w:iCs/>
          <w:color w:val="auto"/>
          <w:sz w:val="24"/>
          <w:szCs w:val="24"/>
          <w:lang w:val="ro-RO"/>
        </w:rPr>
        <w:t xml:space="preserve"> </w:t>
      </w:r>
      <w:r w:rsidR="00674CE6">
        <w:rPr>
          <w:b/>
          <w:bCs/>
          <w:i/>
          <w:iCs/>
          <w:color w:val="auto"/>
          <w:sz w:val="24"/>
          <w:szCs w:val="24"/>
          <w:lang w:val="ro-RO"/>
        </w:rPr>
        <w:t>rezultate</w:t>
      </w:r>
      <w:r w:rsidR="00260CC4">
        <w:rPr>
          <w:b/>
          <w:bCs/>
          <w:i/>
          <w:iCs/>
          <w:color w:val="auto"/>
          <w:sz w:val="24"/>
          <w:szCs w:val="24"/>
          <w:lang w:val="ro-RO"/>
        </w:rPr>
        <w:t xml:space="preserve"> faptice</w:t>
      </w:r>
      <w:r w:rsidR="00E17E12">
        <w:rPr>
          <w:b/>
          <w:bCs/>
          <w:i/>
          <w:iCs/>
          <w:color w:val="auto"/>
          <w:sz w:val="24"/>
          <w:szCs w:val="24"/>
          <w:lang w:val="ro-RO"/>
        </w:rPr>
        <w:t xml:space="preserve"> și </w:t>
      </w:r>
      <w:r w:rsidR="00674CE6">
        <w:rPr>
          <w:b/>
          <w:bCs/>
          <w:i/>
          <w:iCs/>
          <w:color w:val="auto"/>
          <w:sz w:val="24"/>
          <w:szCs w:val="24"/>
          <w:lang w:val="ro-RO"/>
        </w:rPr>
        <w:t>constatări</w:t>
      </w:r>
    </w:p>
    <w:p w14:paraId="58237CF3" w14:textId="77777777" w:rsidR="00FE0E27" w:rsidRPr="00260CC4" w:rsidRDefault="00FE0E27" w:rsidP="002367E9">
      <w:pPr>
        <w:pStyle w:val="Body"/>
        <w:tabs>
          <w:tab w:val="left" w:pos="720"/>
        </w:tabs>
        <w:spacing w:before="0" w:after="0" w:line="240" w:lineRule="auto"/>
        <w:jc w:val="both"/>
        <w:rPr>
          <w:b/>
          <w:bCs/>
          <w:color w:val="auto"/>
          <w:sz w:val="24"/>
          <w:szCs w:val="24"/>
          <w:lang w:val="ro-RO"/>
        </w:rPr>
      </w:pPr>
    </w:p>
    <w:p w14:paraId="1AC5E407" w14:textId="4CD8AE6A" w:rsidR="008E5ACD" w:rsidRPr="00260CC4" w:rsidRDefault="008E5ACD" w:rsidP="000334BB">
      <w:pPr>
        <w:pStyle w:val="Body"/>
        <w:numPr>
          <w:ilvl w:val="0"/>
          <w:numId w:val="8"/>
        </w:numPr>
        <w:tabs>
          <w:tab w:val="left" w:pos="7650"/>
        </w:tabs>
        <w:spacing w:before="0" w:after="0" w:line="240" w:lineRule="auto"/>
        <w:jc w:val="both"/>
        <w:rPr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t xml:space="preserve"> Procedurile aplicate au avut în vedere metoda de examinare prin </w:t>
      </w:r>
      <w:r w:rsidRPr="00260CC4">
        <w:rPr>
          <w:i/>
          <w:iCs/>
          <w:color w:val="auto"/>
          <w:sz w:val="24"/>
          <w:szCs w:val="24"/>
          <w:lang w:val="ro-RO"/>
        </w:rPr>
        <w:t>testare</w:t>
      </w:r>
      <w:r w:rsidRPr="00260CC4">
        <w:rPr>
          <w:color w:val="auto"/>
          <w:sz w:val="24"/>
          <w:szCs w:val="24"/>
          <w:lang w:val="ro-RO"/>
        </w:rPr>
        <w:t xml:space="preserve">, aplicată pe baza raționamentului profesional și a criteriilor stabilite de auditor </w:t>
      </w:r>
      <w:r w:rsidR="00B6643C" w:rsidRPr="00260CC4">
        <w:rPr>
          <w:color w:val="auto"/>
          <w:sz w:val="24"/>
          <w:szCs w:val="24"/>
          <w:lang w:val="ro-RO"/>
        </w:rPr>
        <w:t>pentru fiecare aspect specific.</w:t>
      </w:r>
    </w:p>
    <w:p w14:paraId="647D65D8" w14:textId="0B9F01B3" w:rsidR="00DB09E6" w:rsidRPr="00260CC4" w:rsidRDefault="00FE0E27" w:rsidP="000334BB">
      <w:pPr>
        <w:pStyle w:val="Body"/>
        <w:numPr>
          <w:ilvl w:val="0"/>
          <w:numId w:val="8"/>
        </w:numPr>
        <w:tabs>
          <w:tab w:val="left" w:pos="7650"/>
        </w:tabs>
        <w:spacing w:before="0" w:after="0" w:line="240" w:lineRule="auto"/>
        <w:jc w:val="both"/>
        <w:rPr>
          <w:color w:val="auto"/>
          <w:sz w:val="24"/>
          <w:szCs w:val="24"/>
          <w:lang w:val="ro-RO"/>
        </w:rPr>
      </w:pPr>
      <w:r w:rsidRPr="00260CC4">
        <w:rPr>
          <w:color w:val="auto"/>
          <w:sz w:val="24"/>
          <w:szCs w:val="24"/>
          <w:lang w:val="ro-RO"/>
        </w:rPr>
        <w:t>Am aplicat procedurile descrise mai jos, astfel cum au fost convenite cu [</w:t>
      </w:r>
      <w:r w:rsidRPr="00260CC4">
        <w:rPr>
          <w:i/>
          <w:iCs/>
          <w:color w:val="auto"/>
          <w:sz w:val="24"/>
          <w:szCs w:val="24"/>
          <w:lang w:val="ro-RO"/>
        </w:rPr>
        <w:t>partea contractantă</w:t>
      </w:r>
      <w:r w:rsidRPr="00260CC4">
        <w:rPr>
          <w:color w:val="auto"/>
          <w:sz w:val="24"/>
          <w:szCs w:val="24"/>
          <w:lang w:val="ro-RO"/>
        </w:rPr>
        <w:t xml:space="preserve">] și formulăm </w:t>
      </w:r>
      <w:r w:rsidR="00260CC4">
        <w:rPr>
          <w:color w:val="auto"/>
          <w:sz w:val="24"/>
          <w:szCs w:val="24"/>
          <w:lang w:val="ro-RO"/>
        </w:rPr>
        <w:t>concluziile</w:t>
      </w:r>
      <w:r w:rsidRPr="00260CC4">
        <w:rPr>
          <w:color w:val="auto"/>
          <w:sz w:val="24"/>
          <w:szCs w:val="24"/>
          <w:lang w:val="ro-RO"/>
        </w:rPr>
        <w:t xml:space="preserve"> noastre în scopul acestui raport:</w:t>
      </w:r>
    </w:p>
    <w:tbl>
      <w:tblPr>
        <w:tblStyle w:val="TableGrid"/>
        <w:tblW w:w="10014" w:type="dxa"/>
        <w:tblLayout w:type="fixed"/>
        <w:tblLook w:val="04A0" w:firstRow="1" w:lastRow="0" w:firstColumn="1" w:lastColumn="0" w:noHBand="0" w:noVBand="1"/>
      </w:tblPr>
      <w:tblGrid>
        <w:gridCol w:w="1794"/>
        <w:gridCol w:w="2701"/>
        <w:gridCol w:w="3331"/>
        <w:gridCol w:w="2188"/>
      </w:tblGrid>
      <w:tr w:rsidR="00BE72D7" w:rsidRPr="00260CC4" w14:paraId="7AD2C232" w14:textId="570EEB0F" w:rsidTr="00545844">
        <w:tc>
          <w:tcPr>
            <w:tcW w:w="1794" w:type="dxa"/>
          </w:tcPr>
          <w:p w14:paraId="39B8FB11" w14:textId="77777777" w:rsidR="00956590" w:rsidRPr="00260CC4" w:rsidRDefault="00956590" w:rsidP="00D40DB4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701" w:type="dxa"/>
          </w:tcPr>
          <w:p w14:paraId="08848EB9" w14:textId="04F21D30" w:rsidR="00956590" w:rsidRPr="00260CC4" w:rsidRDefault="00956590" w:rsidP="00BD69F7">
            <w:pPr>
              <w:pStyle w:val="Body"/>
              <w:tabs>
                <w:tab w:val="left" w:pos="7650"/>
              </w:tabs>
              <w:spacing w:before="0" w:after="0" w:line="240" w:lineRule="auto"/>
              <w:ind w:right="1242"/>
              <w:jc w:val="center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Proceduri</w:t>
            </w:r>
            <w:r w:rsidRPr="00260CC4">
              <w:rPr>
                <w:rStyle w:val="FootnoteReference"/>
                <w:b/>
                <w:bCs/>
                <w:color w:val="auto"/>
                <w:sz w:val="24"/>
                <w:szCs w:val="24"/>
                <w:lang w:val="ro-RO"/>
              </w:rPr>
              <w:footnoteReference w:id="7"/>
            </w: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 aplicate</w:t>
            </w:r>
          </w:p>
        </w:tc>
        <w:tc>
          <w:tcPr>
            <w:tcW w:w="3331" w:type="dxa"/>
          </w:tcPr>
          <w:p w14:paraId="1C7063E0" w14:textId="77777777" w:rsidR="00956590" w:rsidRPr="00260CC4" w:rsidRDefault="00956590" w:rsidP="00BD69F7">
            <w:pPr>
              <w:pStyle w:val="Body"/>
              <w:tabs>
                <w:tab w:val="left" w:pos="7650"/>
              </w:tabs>
              <w:spacing w:before="0" w:after="0" w:line="240" w:lineRule="auto"/>
              <w:jc w:val="center"/>
              <w:rPr>
                <w:color w:val="auto"/>
                <w:sz w:val="24"/>
                <w:szCs w:val="24"/>
                <w:lang w:val="ro-RO"/>
              </w:rPr>
            </w:pPr>
          </w:p>
          <w:p w14:paraId="774850E8" w14:textId="3D3B68D1" w:rsidR="00956590" w:rsidRPr="00260CC4" w:rsidRDefault="00674CE6" w:rsidP="00BD69F7">
            <w:pPr>
              <w:pStyle w:val="Body"/>
              <w:tabs>
                <w:tab w:val="left" w:pos="7650"/>
              </w:tabs>
              <w:spacing w:before="0" w:after="0" w:line="240" w:lineRule="auto"/>
              <w:jc w:val="center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o-RO"/>
              </w:rPr>
              <w:t>Rezultate</w:t>
            </w:r>
            <w:r w:rsidR="00260CC4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 faptice</w:t>
            </w:r>
          </w:p>
        </w:tc>
        <w:tc>
          <w:tcPr>
            <w:tcW w:w="2188" w:type="dxa"/>
          </w:tcPr>
          <w:p w14:paraId="6DB62AC2" w14:textId="77777777" w:rsidR="00674CE6" w:rsidRDefault="00674CE6" w:rsidP="009730BB">
            <w:pPr>
              <w:pStyle w:val="Body"/>
              <w:tabs>
                <w:tab w:val="left" w:pos="7650"/>
              </w:tabs>
              <w:spacing w:before="0" w:after="0" w:line="240" w:lineRule="auto"/>
              <w:ind w:right="702"/>
              <w:jc w:val="center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</w:p>
          <w:p w14:paraId="725C7B22" w14:textId="29C7B6A2" w:rsidR="00956590" w:rsidRPr="00260CC4" w:rsidRDefault="00674CE6" w:rsidP="009730BB">
            <w:pPr>
              <w:pStyle w:val="Body"/>
              <w:tabs>
                <w:tab w:val="left" w:pos="7650"/>
              </w:tabs>
              <w:spacing w:before="0" w:after="0" w:line="240" w:lineRule="auto"/>
              <w:ind w:right="702"/>
              <w:jc w:val="center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o-RO"/>
              </w:rPr>
              <w:t>Constatări</w:t>
            </w:r>
          </w:p>
        </w:tc>
      </w:tr>
      <w:tr w:rsidR="006A37DF" w:rsidRPr="00260CC4" w14:paraId="138FA75B" w14:textId="77777777" w:rsidTr="00545844">
        <w:trPr>
          <w:trHeight w:val="800"/>
        </w:trPr>
        <w:tc>
          <w:tcPr>
            <w:tcW w:w="1794" w:type="dxa"/>
          </w:tcPr>
          <w:p w14:paraId="2E07903F" w14:textId="6E8EF027" w:rsidR="00EE2E1F" w:rsidRPr="00EE2E1F" w:rsidRDefault="00EE2E1F" w:rsidP="00EE2E1F">
            <w:pPr>
              <w:pStyle w:val="Body"/>
              <w:tabs>
                <w:tab w:val="left" w:pos="7650"/>
              </w:tabs>
              <w:spacing w:before="0" w:after="0" w:line="240" w:lineRule="auto"/>
              <w:jc w:val="center"/>
              <w:rPr>
                <w:b/>
                <w:bCs/>
                <w:color w:val="auto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2701" w:type="dxa"/>
          </w:tcPr>
          <w:p w14:paraId="73359135" w14:textId="7CA00419" w:rsidR="006A37DF" w:rsidRPr="006A37DF" w:rsidRDefault="006A37DF" w:rsidP="00471182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331" w:type="dxa"/>
          </w:tcPr>
          <w:p w14:paraId="691093AA" w14:textId="77777777" w:rsidR="006A37DF" w:rsidRPr="006A37DF" w:rsidRDefault="006A37DF" w:rsidP="009D2DF3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2188" w:type="dxa"/>
          </w:tcPr>
          <w:p w14:paraId="3BFDD2E0" w14:textId="77777777" w:rsidR="006A37DF" w:rsidRPr="006A37DF" w:rsidRDefault="006A37DF" w:rsidP="008A0CB4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highlight w:val="yellow"/>
                <w:lang w:val="ro-RO"/>
              </w:rPr>
            </w:pPr>
          </w:p>
        </w:tc>
      </w:tr>
      <w:tr w:rsidR="00BE72D7" w:rsidRPr="00260CC4" w14:paraId="48ACB0A6" w14:textId="60ECBBA3" w:rsidTr="00545844">
        <w:trPr>
          <w:trHeight w:val="800"/>
        </w:trPr>
        <w:tc>
          <w:tcPr>
            <w:tcW w:w="1794" w:type="dxa"/>
          </w:tcPr>
          <w:p w14:paraId="0270F3A6" w14:textId="77777777" w:rsidR="00956590" w:rsidRPr="00260CC4" w:rsidRDefault="00956590" w:rsidP="00D40DB4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1</w:t>
            </w:r>
          </w:p>
        </w:tc>
        <w:tc>
          <w:tcPr>
            <w:tcW w:w="2701" w:type="dxa"/>
          </w:tcPr>
          <w:p w14:paraId="423FE7F8" w14:textId="57567987" w:rsidR="00956590" w:rsidRPr="00260CC4" w:rsidRDefault="00956590" w:rsidP="00471182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Obținerea 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 din partea  [</w:t>
            </w: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>partea contractantă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>] a următoarelor documente care atestă elaborarea, implementarea și eficiența politicilor, normelor interne, mecanismelor și procedurilor aplicate pentru prevenirea și combaterea spălării banilor și a finanțării terorismului, aplicabile</w:t>
            </w:r>
          </w:p>
          <w:p w14:paraId="509E0D30" w14:textId="77777777" w:rsidR="00956590" w:rsidRPr="00260CC4" w:rsidRDefault="00956590" w:rsidP="00DD3DE9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[</w:t>
            </w: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se completează </w:t>
            </w:r>
            <w:r w:rsidRPr="00260CC4">
              <w:rPr>
                <w:b/>
                <w:bCs/>
                <w:color w:val="auto"/>
                <w:sz w:val="24"/>
                <w:szCs w:val="24"/>
                <w:u w:val="single"/>
                <w:lang w:val="ro-RO"/>
              </w:rPr>
              <w:t xml:space="preserve">detaliat, </w:t>
            </w: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 de la caz la caz, cu documentele primite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>]</w:t>
            </w:r>
          </w:p>
          <w:p w14:paraId="28B2E592" w14:textId="2EAA26C5" w:rsidR="00956590" w:rsidRPr="00260CC4" w:rsidRDefault="00956590" w:rsidP="00DD3DE9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331" w:type="dxa"/>
          </w:tcPr>
          <w:p w14:paraId="2CDAD76B" w14:textId="77777777" w:rsidR="00956590" w:rsidRPr="00260CC4" w:rsidRDefault="00956590" w:rsidP="009D2DF3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[Se înscriu documentele primite, data emiterii și valabilitatea sub semnătură competentă]</w:t>
            </w:r>
          </w:p>
          <w:p w14:paraId="6286FBC3" w14:textId="77777777" w:rsidR="00956590" w:rsidRPr="00260CC4" w:rsidRDefault="00956590" w:rsidP="009D2DF3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Cu referință  la documentație – Anexă …</w:t>
            </w:r>
          </w:p>
          <w:p w14:paraId="6F754426" w14:textId="77777777" w:rsidR="00956590" w:rsidRPr="00260CC4" w:rsidRDefault="00956590" w:rsidP="009D2DF3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Se va menționa constatarea :</w:t>
            </w:r>
          </w:p>
          <w:p w14:paraId="00C45D9F" w14:textId="77777777" w:rsidR="00956590" w:rsidRPr="00260CC4" w:rsidRDefault="00956590" w:rsidP="009D2DF3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i/>
                <w:i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>S-au primit …..</w:t>
            </w:r>
          </w:p>
          <w:p w14:paraId="4DDE456A" w14:textId="08483AF6" w:rsidR="00956590" w:rsidRPr="00260CC4" w:rsidRDefault="00956590" w:rsidP="00F64A79">
            <w:pPr>
              <w:pStyle w:val="Body"/>
              <w:tabs>
                <w:tab w:val="left" w:pos="7650"/>
              </w:tabs>
              <w:spacing w:before="0" w:after="0" w:line="240" w:lineRule="auto"/>
              <w:ind w:right="1512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>Nu s-au primit …..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2188" w:type="dxa"/>
          </w:tcPr>
          <w:p w14:paraId="4A2F760B" w14:textId="20C0D885" w:rsidR="008A0CB4" w:rsidRPr="00260CC4" w:rsidRDefault="008A0CB4" w:rsidP="008A0CB4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 xml:space="preserve">-Din documentele solicitate, </w:t>
            </w:r>
          </w:p>
          <w:p w14:paraId="0F7693C5" w14:textId="6087FE6E" w:rsidR="008A0CB4" w:rsidRPr="00260CC4" w:rsidRDefault="008A0CB4" w:rsidP="009D2DF3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Am primit: ………</w:t>
            </w:r>
          </w:p>
          <w:p w14:paraId="6D9C9968" w14:textId="77777777" w:rsidR="008A0CB4" w:rsidRPr="00260CC4" w:rsidRDefault="008A0CB4" w:rsidP="009D2DF3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Nu am primit ……..</w:t>
            </w:r>
          </w:p>
          <w:p w14:paraId="054B8681" w14:textId="77777777" w:rsidR="008A0CB4" w:rsidRPr="00260CC4" w:rsidRDefault="008A0CB4" w:rsidP="009D2DF3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69B1F7B6" w14:textId="77777777" w:rsidR="008A0CB4" w:rsidRPr="00260CC4" w:rsidRDefault="008A0CB4" w:rsidP="009D2DF3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Nu există………</w:t>
            </w:r>
          </w:p>
          <w:p w14:paraId="1C0F1A25" w14:textId="77777777" w:rsidR="008A0CB4" w:rsidRPr="00260CC4" w:rsidRDefault="008A0CB4" w:rsidP="009D2DF3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62B41464" w14:textId="77777777" w:rsidR="00956590" w:rsidRPr="00260CC4" w:rsidRDefault="008A0CB4" w:rsidP="009D2DF3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Sunt în curs de elaborare:</w:t>
            </w:r>
          </w:p>
          <w:p w14:paraId="758E849B" w14:textId="77777777" w:rsidR="00505B77" w:rsidRPr="00260CC4" w:rsidRDefault="00505B77" w:rsidP="009D2DF3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74E758D1" w14:textId="2AF637F9" w:rsidR="00505B77" w:rsidRPr="00260CC4" w:rsidRDefault="00505B77" w:rsidP="009D2DF3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(cf mențiuni pentru fiecare linie de mai jos)</w:t>
            </w:r>
          </w:p>
        </w:tc>
      </w:tr>
      <w:tr w:rsidR="00BE72D7" w:rsidRPr="00260CC4" w14:paraId="5535B17B" w14:textId="6A474CC0" w:rsidTr="00545844">
        <w:trPr>
          <w:trHeight w:val="800"/>
        </w:trPr>
        <w:tc>
          <w:tcPr>
            <w:tcW w:w="1794" w:type="dxa"/>
          </w:tcPr>
          <w:p w14:paraId="20C90FE9" w14:textId="0E03FA62" w:rsidR="00956590" w:rsidRPr="00260CC4" w:rsidRDefault="00956590" w:rsidP="00D40DB4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1.1</w:t>
            </w:r>
          </w:p>
        </w:tc>
        <w:tc>
          <w:tcPr>
            <w:tcW w:w="2701" w:type="dxa"/>
          </w:tcPr>
          <w:p w14:paraId="5D11DD0A" w14:textId="77777777" w:rsidR="00956590" w:rsidRPr="00260CC4" w:rsidRDefault="00956590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-Actul constitutiv, actualizat cu obiectul </w:t>
            </w: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lastRenderedPageBreak/>
              <w:t xml:space="preserve">de activitate care intră sub incidența Legii 129/2019 pentru entități raportoare Audit AML </w:t>
            </w:r>
          </w:p>
          <w:p w14:paraId="59A17B7D" w14:textId="77777777" w:rsidR="00956590" w:rsidRPr="00260CC4" w:rsidRDefault="00956590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</w:p>
          <w:p w14:paraId="05AD15BD" w14:textId="77777777" w:rsidR="00956590" w:rsidRPr="00260CC4" w:rsidRDefault="00956590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</w:p>
          <w:p w14:paraId="7ACA7E49" w14:textId="77777777" w:rsidR="00956590" w:rsidRPr="00260CC4" w:rsidRDefault="00956590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</w:p>
          <w:p w14:paraId="6972550E" w14:textId="77777777" w:rsidR="00956590" w:rsidRPr="00260CC4" w:rsidRDefault="00956590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</w:p>
          <w:p w14:paraId="0DCA4277" w14:textId="466F422A" w:rsidR="00956590" w:rsidRPr="00260CC4" w:rsidRDefault="00956590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-Organigrama / structura organizatorică actualizată</w:t>
            </w:r>
          </w:p>
          <w:p w14:paraId="354A1E59" w14:textId="777B150B" w:rsidR="00956590" w:rsidRPr="00260CC4" w:rsidRDefault="00956590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</w:p>
          <w:p w14:paraId="47E34999" w14:textId="758B3D22" w:rsidR="00956590" w:rsidRPr="00260CC4" w:rsidRDefault="00956590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</w:p>
          <w:p w14:paraId="79B53749" w14:textId="77777777" w:rsidR="00956590" w:rsidRPr="00260CC4" w:rsidRDefault="00956590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</w:p>
          <w:p w14:paraId="5C7417CA" w14:textId="323FCA11" w:rsidR="00956590" w:rsidRPr="00260CC4" w:rsidRDefault="00956590" w:rsidP="000334BB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-Fișe de post / delegări de responsabilități privind </w:t>
            </w:r>
            <w:r w:rsidR="002A730F"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activitățile</w:t>
            </w: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 de prevenire și combatere a spălării banilor (necesare pentru testarea controlului intern)</w:t>
            </w:r>
          </w:p>
        </w:tc>
        <w:tc>
          <w:tcPr>
            <w:tcW w:w="3331" w:type="dxa"/>
          </w:tcPr>
          <w:p w14:paraId="4260FF46" w14:textId="575CE6C1" w:rsidR="00956590" w:rsidRPr="00260CC4" w:rsidRDefault="00956590" w:rsidP="00B142AD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lastRenderedPageBreak/>
              <w:t>-Am primit din partea [</w:t>
            </w: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>partea contractantă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] Actul constitutiv, </w:t>
            </w:r>
            <w:r w:rsidRPr="00260CC4">
              <w:rPr>
                <w:color w:val="auto"/>
                <w:sz w:val="24"/>
                <w:szCs w:val="24"/>
                <w:lang w:val="ro-RO"/>
              </w:rPr>
              <w:lastRenderedPageBreak/>
              <w:t>Nr….data ………., actualizat la data de……….. / NU este actualizat</w:t>
            </w:r>
          </w:p>
          <w:p w14:paraId="1E2DE584" w14:textId="77777777" w:rsidR="00956590" w:rsidRPr="00260CC4" w:rsidRDefault="00956590" w:rsidP="00B142AD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- Obiectul de activitate se încadrează în prevederile  Legii 129/2019, Art.5, lit. …</w:t>
            </w:r>
          </w:p>
          <w:p w14:paraId="0846A60D" w14:textId="77777777" w:rsidR="00956590" w:rsidRPr="00260CC4" w:rsidRDefault="00956590" w:rsidP="00B142AD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- [</w:t>
            </w: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>partea contractantă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>] este entitate reglementată, conform Art.2 din Normele ONPCSB/martie 2021</w:t>
            </w:r>
          </w:p>
          <w:p w14:paraId="7A076669" w14:textId="77777777" w:rsidR="00956590" w:rsidRPr="00260CC4" w:rsidRDefault="00956590" w:rsidP="00F43201">
            <w:pPr>
              <w:pStyle w:val="Body"/>
              <w:numPr>
                <w:ilvl w:val="0"/>
                <w:numId w:val="9"/>
              </w:numPr>
              <w:tabs>
                <w:tab w:val="left" w:pos="7650"/>
              </w:tabs>
              <w:spacing w:before="0" w:after="0" w:line="240" w:lineRule="auto"/>
              <w:ind w:left="162" w:hanging="90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Am primit din partea [</w:t>
            </w: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>partea contractantă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>]</w:t>
            </w:r>
          </w:p>
          <w:p w14:paraId="61D3F029" w14:textId="77777777" w:rsidR="00956590" w:rsidRPr="00260CC4" w:rsidRDefault="00956590" w:rsidP="00B6643C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Organigrama / structura organizatorică aprobată, actualizată la data de …..</w:t>
            </w:r>
          </w:p>
          <w:p w14:paraId="73431A55" w14:textId="010986F3" w:rsidR="00956590" w:rsidRPr="00260CC4" w:rsidRDefault="00956590" w:rsidP="000334BB">
            <w:pPr>
              <w:pStyle w:val="Body"/>
              <w:numPr>
                <w:ilvl w:val="0"/>
                <w:numId w:val="9"/>
              </w:numPr>
              <w:tabs>
                <w:tab w:val="left" w:pos="7650"/>
              </w:tabs>
              <w:spacing w:before="0" w:after="0" w:line="240" w:lineRule="auto"/>
              <w:ind w:left="252" w:hanging="252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Am primit un număr de …….fișe de post / delegările de competențe pentru persoanele responsabile / ofițeri de conformitate</w:t>
            </w:r>
          </w:p>
        </w:tc>
        <w:tc>
          <w:tcPr>
            <w:tcW w:w="2188" w:type="dxa"/>
          </w:tcPr>
          <w:p w14:paraId="4C584148" w14:textId="77777777" w:rsidR="00956590" w:rsidRPr="00260CC4" w:rsidRDefault="00956590" w:rsidP="00B142AD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</w:tr>
      <w:tr w:rsidR="00BE72D7" w:rsidRPr="00260CC4" w14:paraId="2E71C4F2" w14:textId="70CD57B2" w:rsidTr="00545844">
        <w:trPr>
          <w:trHeight w:val="800"/>
        </w:trPr>
        <w:tc>
          <w:tcPr>
            <w:tcW w:w="1794" w:type="dxa"/>
          </w:tcPr>
          <w:p w14:paraId="2BB059C4" w14:textId="77777777" w:rsidR="00956590" w:rsidRDefault="00956590" w:rsidP="00D40DB4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1.2</w:t>
            </w:r>
          </w:p>
          <w:p w14:paraId="0509311F" w14:textId="77777777" w:rsidR="000E48A9" w:rsidRDefault="000E48A9" w:rsidP="00D40DB4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</w:p>
          <w:p w14:paraId="50F5E94E" w14:textId="77777777" w:rsidR="000E48A9" w:rsidRDefault="000E48A9" w:rsidP="00D40DB4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</w:p>
          <w:p w14:paraId="0C8FC327" w14:textId="77777777" w:rsidR="000E48A9" w:rsidRDefault="000E48A9" w:rsidP="00D40DB4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</w:p>
          <w:p w14:paraId="2EE7FF47" w14:textId="366D780E" w:rsidR="000E48A9" w:rsidRDefault="000E48A9" w:rsidP="00D40DB4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</w:p>
          <w:p w14:paraId="20A37858" w14:textId="77777777" w:rsidR="00F64A79" w:rsidRDefault="00F64A79" w:rsidP="00D40DB4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</w:p>
          <w:p w14:paraId="7C43F73D" w14:textId="023E6652" w:rsidR="000E48A9" w:rsidRPr="00260CC4" w:rsidRDefault="000E48A9" w:rsidP="00D40DB4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  <w:lang w:val="ro-RO"/>
              </w:rPr>
              <w:t>1.2.1</w:t>
            </w:r>
          </w:p>
        </w:tc>
        <w:tc>
          <w:tcPr>
            <w:tcW w:w="2701" w:type="dxa"/>
          </w:tcPr>
          <w:p w14:paraId="4A1081C3" w14:textId="77777777" w:rsidR="00956590" w:rsidRDefault="00956590" w:rsidP="00717B48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-Declarație privind responsabilitatea conducerii </w:t>
            </w:r>
          </w:p>
          <w:p w14:paraId="4CB83E9B" w14:textId="77777777" w:rsidR="000E48A9" w:rsidRDefault="000E48A9" w:rsidP="00717B48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</w:p>
          <w:p w14:paraId="59E74F32" w14:textId="69972CC9" w:rsidR="000E48A9" w:rsidRDefault="000E48A9" w:rsidP="00717B48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</w:p>
          <w:p w14:paraId="679E13E0" w14:textId="77777777" w:rsidR="00F64A79" w:rsidRDefault="00F64A79" w:rsidP="00717B48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</w:p>
          <w:p w14:paraId="448AAA5C" w14:textId="77777777" w:rsidR="000E48A9" w:rsidRDefault="000E48A9" w:rsidP="00717B48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</w:p>
          <w:p w14:paraId="5670CF7A" w14:textId="0878BB7D" w:rsidR="000E48A9" w:rsidRPr="00260CC4" w:rsidRDefault="000E48A9" w:rsidP="00717B48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o-RO"/>
              </w:rPr>
              <w:t>-</w:t>
            </w:r>
            <w:r w:rsidRPr="00F64A79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Alte documente relevante pe care le solicita auditorul pe baza de </w:t>
            </w:r>
            <w:r w:rsidR="00F84F70" w:rsidRPr="00F64A79">
              <w:rPr>
                <w:b/>
                <w:bCs/>
                <w:color w:val="auto"/>
                <w:sz w:val="24"/>
                <w:szCs w:val="24"/>
                <w:lang w:val="ro-RO"/>
              </w:rPr>
              <w:t>raționament</w:t>
            </w:r>
            <w:r w:rsidRPr="00F64A79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 profesional</w:t>
            </w:r>
          </w:p>
        </w:tc>
        <w:tc>
          <w:tcPr>
            <w:tcW w:w="3331" w:type="dxa"/>
          </w:tcPr>
          <w:p w14:paraId="47571C15" w14:textId="77777777" w:rsidR="00956590" w:rsidRPr="00260CC4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Conducerea superioară, reprezentată de ………………….. , în calitate de …………………. a consemnat responsabilitățile ce îi revin în Declarația cu nr. ……../ .. .. ….</w:t>
            </w:r>
          </w:p>
          <w:p w14:paraId="276A0513" w14:textId="77777777" w:rsidR="00956590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349872F7" w14:textId="222477F7" w:rsidR="00F64A79" w:rsidRPr="00260CC4" w:rsidRDefault="00F64A79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  <w:lang w:val="ro-RO"/>
              </w:rPr>
              <w:t>...................</w:t>
            </w:r>
          </w:p>
        </w:tc>
        <w:tc>
          <w:tcPr>
            <w:tcW w:w="2188" w:type="dxa"/>
          </w:tcPr>
          <w:p w14:paraId="10AA4120" w14:textId="77777777" w:rsidR="00956590" w:rsidRPr="00260CC4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</w:tr>
      <w:tr w:rsidR="00BE72D7" w:rsidRPr="00260CC4" w14:paraId="18B7C34C" w14:textId="6E912D08" w:rsidTr="00545844">
        <w:trPr>
          <w:trHeight w:val="800"/>
        </w:trPr>
        <w:tc>
          <w:tcPr>
            <w:tcW w:w="1794" w:type="dxa"/>
            <w:vMerge w:val="restart"/>
          </w:tcPr>
          <w:p w14:paraId="4F4A7455" w14:textId="592BBFBE" w:rsidR="00956590" w:rsidRPr="00260CC4" w:rsidRDefault="00956590" w:rsidP="00D40DB4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1.3</w:t>
            </w:r>
          </w:p>
        </w:tc>
        <w:tc>
          <w:tcPr>
            <w:tcW w:w="2701" w:type="dxa"/>
          </w:tcPr>
          <w:p w14:paraId="53BE38CB" w14:textId="7F1B9D4E" w:rsidR="00956590" w:rsidRPr="00260CC4" w:rsidRDefault="00956590" w:rsidP="009730BB">
            <w:pPr>
              <w:pStyle w:val="Body"/>
              <w:tabs>
                <w:tab w:val="left" w:pos="7650"/>
              </w:tabs>
              <w:spacing w:before="0" w:after="0" w:line="240" w:lineRule="auto"/>
              <w:ind w:left="42" w:right="-270" w:hanging="42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Conform Art.8 (1) din Normele de aplicare aprobate prin Ordinul </w:t>
            </w: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lastRenderedPageBreak/>
              <w:t>Președintelui ONPCSB 37/2021</w:t>
            </w:r>
          </w:p>
          <w:p w14:paraId="6B86AE60" w14:textId="658ACC47" w:rsidR="00956590" w:rsidRPr="00260CC4" w:rsidRDefault="00956590">
            <w:pPr>
              <w:pStyle w:val="Body"/>
              <w:tabs>
                <w:tab w:val="left" w:pos="7650"/>
              </w:tabs>
              <w:spacing w:before="0" w:after="0" w:line="240" w:lineRule="auto"/>
              <w:ind w:left="288" w:right="-270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</w:p>
          <w:p w14:paraId="18CB9BE2" w14:textId="5627F51B" w:rsidR="00956590" w:rsidRPr="00260CC4" w:rsidRDefault="00956590">
            <w:pPr>
              <w:pStyle w:val="Body"/>
              <w:tabs>
                <w:tab w:val="left" w:pos="7650"/>
              </w:tabs>
              <w:spacing w:before="0" w:after="0" w:line="240" w:lineRule="auto"/>
              <w:ind w:left="288" w:right="-270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</w:p>
          <w:p w14:paraId="55F2FC00" w14:textId="77777777" w:rsidR="00956590" w:rsidRPr="00260CC4" w:rsidRDefault="00956590" w:rsidP="000334BB">
            <w:pPr>
              <w:pStyle w:val="Body"/>
              <w:tabs>
                <w:tab w:val="left" w:pos="7650"/>
              </w:tabs>
              <w:spacing w:before="0" w:after="0" w:line="240" w:lineRule="auto"/>
              <w:ind w:left="288" w:right="-270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</w:p>
          <w:p w14:paraId="79F349EC" w14:textId="77777777" w:rsidR="00956590" w:rsidRPr="00260CC4" w:rsidRDefault="00956590" w:rsidP="00BF34BB">
            <w:pPr>
              <w:pStyle w:val="Body"/>
              <w:numPr>
                <w:ilvl w:val="0"/>
                <w:numId w:val="13"/>
              </w:numPr>
              <w:tabs>
                <w:tab w:val="left" w:pos="7650"/>
              </w:tabs>
              <w:spacing w:before="0" w:after="0" w:line="240" w:lineRule="auto"/>
              <w:ind w:left="288" w:right="-270" w:hanging="270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Norme interne – măsuri în materie </w:t>
            </w:r>
          </w:p>
          <w:p w14:paraId="7F0C50D3" w14:textId="4F8B49F2" w:rsidR="00956590" w:rsidRPr="00260CC4" w:rsidRDefault="00956590" w:rsidP="00B142AD">
            <w:pPr>
              <w:pStyle w:val="Body"/>
              <w:tabs>
                <w:tab w:val="left" w:pos="7650"/>
              </w:tabs>
              <w:spacing w:before="0" w:after="0" w:line="240" w:lineRule="auto"/>
              <w:ind w:left="288" w:right="-270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de raportare către ONPCSB</w:t>
            </w:r>
          </w:p>
          <w:p w14:paraId="7503C5EA" w14:textId="346C7F60" w:rsidR="00EA6A55" w:rsidRPr="00260CC4" w:rsidRDefault="00BE72D7" w:rsidP="00BE72D7">
            <w:pPr>
              <w:pStyle w:val="Body"/>
              <w:tabs>
                <w:tab w:val="left" w:pos="7650"/>
              </w:tabs>
              <w:spacing w:before="0" w:after="0" w:line="240" w:lineRule="auto"/>
              <w:ind w:left="288" w:right="-270" w:hanging="270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și </w:t>
            </w:r>
            <w:r w:rsidR="00EA6A55"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m</w:t>
            </w: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ăs</w:t>
            </w:r>
            <w:r w:rsidR="00EA6A55"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uri de p</w:t>
            </w: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ă</w:t>
            </w:r>
            <w:r w:rsidR="00EA6A55"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strare </w:t>
            </w:r>
          </w:p>
          <w:p w14:paraId="2DA0B26A" w14:textId="573314CB" w:rsidR="00EA6A55" w:rsidRPr="00260CC4" w:rsidRDefault="00EA6A55" w:rsidP="00BE72D7">
            <w:pPr>
              <w:pStyle w:val="Body"/>
              <w:tabs>
                <w:tab w:val="left" w:pos="7650"/>
              </w:tabs>
              <w:spacing w:before="0" w:after="0" w:line="240" w:lineRule="auto"/>
              <w:ind w:left="288" w:right="-270" w:hanging="270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a evidentelor si a tuturor documentelor </w:t>
            </w:r>
          </w:p>
          <w:p w14:paraId="765DD324" w14:textId="0567ED6E" w:rsidR="00956590" w:rsidRPr="00260CC4" w:rsidRDefault="00956590" w:rsidP="000334BB">
            <w:pPr>
              <w:pStyle w:val="Body"/>
              <w:tabs>
                <w:tab w:val="left" w:pos="7650"/>
              </w:tabs>
              <w:spacing w:before="0" w:after="0" w:line="240" w:lineRule="auto"/>
              <w:ind w:left="288" w:right="-270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331" w:type="dxa"/>
          </w:tcPr>
          <w:p w14:paraId="3E12160D" w14:textId="5097CE3A" w:rsidR="00956590" w:rsidRPr="00260CC4" w:rsidRDefault="00956590" w:rsidP="00B142AD">
            <w:pPr>
              <w:pStyle w:val="Body"/>
              <w:tabs>
                <w:tab w:val="left" w:pos="7650"/>
              </w:tabs>
              <w:spacing w:before="0" w:after="0" w:line="240" w:lineRule="auto"/>
              <w:ind w:left="342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lastRenderedPageBreak/>
              <w:t>Pentru fiecare linie de la a) la g):</w:t>
            </w:r>
          </w:p>
          <w:p w14:paraId="3B4C498C" w14:textId="65BA7B1E" w:rsidR="00956590" w:rsidRPr="00260CC4" w:rsidRDefault="00956590" w:rsidP="00B142AD">
            <w:pPr>
              <w:pStyle w:val="Body"/>
              <w:tabs>
                <w:tab w:val="left" w:pos="7650"/>
              </w:tabs>
              <w:spacing w:before="0" w:after="0" w:line="240" w:lineRule="auto"/>
              <w:ind w:left="342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lastRenderedPageBreak/>
              <w:t>Am obținut din partea [</w:t>
            </w: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>partea contractantă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] următoarele documente : </w:t>
            </w:r>
          </w:p>
          <w:p w14:paraId="78AE43F7" w14:textId="62738A45" w:rsidR="00956590" w:rsidRPr="00260CC4" w:rsidRDefault="00956590" w:rsidP="00B142AD">
            <w:pPr>
              <w:pStyle w:val="Body"/>
              <w:tabs>
                <w:tab w:val="left" w:pos="7650"/>
              </w:tabs>
              <w:spacing w:before="0" w:after="0" w:line="240" w:lineRule="auto"/>
              <w:ind w:left="342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[</w:t>
            </w: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 xml:space="preserve">sau NU am primit / sunt în curs de elaborare /aprobare etc 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>]</w:t>
            </w:r>
          </w:p>
          <w:p w14:paraId="50725F34" w14:textId="77777777" w:rsidR="00956590" w:rsidRPr="00260CC4" w:rsidRDefault="00956590" w:rsidP="00B142AD">
            <w:pPr>
              <w:pStyle w:val="Body"/>
              <w:tabs>
                <w:tab w:val="left" w:pos="7650"/>
              </w:tabs>
              <w:spacing w:before="0" w:after="0" w:line="240" w:lineRule="auto"/>
              <w:ind w:left="342"/>
              <w:rPr>
                <w:color w:val="auto"/>
                <w:sz w:val="24"/>
                <w:szCs w:val="24"/>
                <w:lang w:val="ro-RO"/>
              </w:rPr>
            </w:pPr>
          </w:p>
          <w:p w14:paraId="49FD714C" w14:textId="77777777" w:rsidR="00956590" w:rsidRPr="00260CC4" w:rsidRDefault="00956590" w:rsidP="00706FCE">
            <w:pPr>
              <w:pStyle w:val="Body"/>
              <w:tabs>
                <w:tab w:val="left" w:pos="7650"/>
              </w:tabs>
              <w:spacing w:before="0" w:after="0" w:line="240" w:lineRule="auto"/>
              <w:ind w:left="342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188" w:type="dxa"/>
          </w:tcPr>
          <w:p w14:paraId="527985E4" w14:textId="77777777" w:rsidR="00956590" w:rsidRPr="00260CC4" w:rsidRDefault="00956590" w:rsidP="00B142AD">
            <w:pPr>
              <w:pStyle w:val="Body"/>
              <w:tabs>
                <w:tab w:val="left" w:pos="7650"/>
              </w:tabs>
              <w:spacing w:before="0" w:after="0" w:line="240" w:lineRule="auto"/>
              <w:ind w:left="342"/>
              <w:rPr>
                <w:color w:val="auto"/>
                <w:sz w:val="24"/>
                <w:szCs w:val="24"/>
                <w:lang w:val="ro-RO"/>
              </w:rPr>
            </w:pPr>
          </w:p>
        </w:tc>
      </w:tr>
      <w:tr w:rsidR="00BE72D7" w:rsidRPr="00260CC4" w14:paraId="7BFEF478" w14:textId="1B124A95" w:rsidTr="00545844">
        <w:tc>
          <w:tcPr>
            <w:tcW w:w="1794" w:type="dxa"/>
            <w:vMerge/>
          </w:tcPr>
          <w:p w14:paraId="740B5115" w14:textId="77777777" w:rsidR="00956590" w:rsidRPr="00260CC4" w:rsidRDefault="00956590" w:rsidP="00D40DB4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701" w:type="dxa"/>
          </w:tcPr>
          <w:p w14:paraId="61099ADF" w14:textId="77777777" w:rsidR="00956590" w:rsidRPr="00260CC4" w:rsidRDefault="00956590" w:rsidP="004D4C74">
            <w:pPr>
              <w:pStyle w:val="Body"/>
              <w:numPr>
                <w:ilvl w:val="0"/>
                <w:numId w:val="13"/>
              </w:numPr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Norme interne – măsuri de cunoaștere a clientelei</w:t>
            </w:r>
          </w:p>
          <w:p w14:paraId="713285B8" w14:textId="4753484D" w:rsidR="00956590" w:rsidRPr="00260CC4" w:rsidRDefault="00956590" w:rsidP="004D4C74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331" w:type="dxa"/>
          </w:tcPr>
          <w:p w14:paraId="0D87C4EC" w14:textId="77777777" w:rsidR="00956590" w:rsidRPr="00260CC4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188" w:type="dxa"/>
          </w:tcPr>
          <w:p w14:paraId="27C3E5EF" w14:textId="77777777" w:rsidR="00956590" w:rsidRPr="00260CC4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</w:tr>
      <w:tr w:rsidR="00BE72D7" w:rsidRPr="00260CC4" w14:paraId="105184AB" w14:textId="2158D752" w:rsidTr="00545844">
        <w:tc>
          <w:tcPr>
            <w:tcW w:w="1794" w:type="dxa"/>
            <w:vMerge/>
          </w:tcPr>
          <w:p w14:paraId="6589ACC2" w14:textId="77777777" w:rsidR="00956590" w:rsidRPr="00260CC4" w:rsidRDefault="00956590" w:rsidP="00D40DB4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701" w:type="dxa"/>
          </w:tcPr>
          <w:p w14:paraId="6DB58E9A" w14:textId="285AA8D0" w:rsidR="00956590" w:rsidRPr="00260CC4" w:rsidRDefault="00956590" w:rsidP="000334BB">
            <w:pPr>
              <w:pStyle w:val="Body"/>
              <w:numPr>
                <w:ilvl w:val="0"/>
                <w:numId w:val="13"/>
              </w:numPr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Proceduri interne de administrare a riscurilor</w:t>
            </w:r>
          </w:p>
        </w:tc>
        <w:tc>
          <w:tcPr>
            <w:tcW w:w="3331" w:type="dxa"/>
          </w:tcPr>
          <w:p w14:paraId="34558630" w14:textId="77777777" w:rsidR="00956590" w:rsidRPr="00260CC4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188" w:type="dxa"/>
          </w:tcPr>
          <w:p w14:paraId="684921EE" w14:textId="77777777" w:rsidR="00956590" w:rsidRPr="00260CC4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</w:tr>
      <w:tr w:rsidR="00BE72D7" w:rsidRPr="00260CC4" w14:paraId="48B2C7B9" w14:textId="58A789B1" w:rsidTr="00545844">
        <w:tc>
          <w:tcPr>
            <w:tcW w:w="1794" w:type="dxa"/>
            <w:vMerge/>
          </w:tcPr>
          <w:p w14:paraId="3CC019C5" w14:textId="77777777" w:rsidR="00956590" w:rsidRPr="00260CC4" w:rsidRDefault="00956590" w:rsidP="00D40DB4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701" w:type="dxa"/>
          </w:tcPr>
          <w:p w14:paraId="30A96054" w14:textId="6FBF905C" w:rsidR="00956590" w:rsidRPr="00260CC4" w:rsidRDefault="00956590" w:rsidP="004D4C74">
            <w:pPr>
              <w:pStyle w:val="Body"/>
              <w:numPr>
                <w:ilvl w:val="0"/>
                <w:numId w:val="13"/>
              </w:numPr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Proceduri interne de stabilire a mecanismelor de control intern, de comunicare și management de conformitate</w:t>
            </w:r>
          </w:p>
        </w:tc>
        <w:tc>
          <w:tcPr>
            <w:tcW w:w="3331" w:type="dxa"/>
          </w:tcPr>
          <w:p w14:paraId="1F57F301" w14:textId="77777777" w:rsidR="00956590" w:rsidRPr="00260CC4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188" w:type="dxa"/>
          </w:tcPr>
          <w:p w14:paraId="2E5A2A29" w14:textId="77777777" w:rsidR="00956590" w:rsidRPr="00260CC4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</w:tr>
      <w:tr w:rsidR="00BE72D7" w:rsidRPr="00260CC4" w14:paraId="38A9DC5E" w14:textId="54103F16" w:rsidTr="00545844">
        <w:tc>
          <w:tcPr>
            <w:tcW w:w="1794" w:type="dxa"/>
            <w:vMerge/>
          </w:tcPr>
          <w:p w14:paraId="14DF45B6" w14:textId="77777777" w:rsidR="00956590" w:rsidRPr="00260CC4" w:rsidRDefault="00956590" w:rsidP="00D40DB4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701" w:type="dxa"/>
          </w:tcPr>
          <w:p w14:paraId="54821AC7" w14:textId="1AC09614" w:rsidR="00956590" w:rsidRPr="00260CC4" w:rsidRDefault="00956590" w:rsidP="004D4C74">
            <w:pPr>
              <w:pStyle w:val="Body"/>
              <w:numPr>
                <w:ilvl w:val="0"/>
                <w:numId w:val="13"/>
              </w:numPr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Proceduri interne – mecanisme privind măsurile de protecție a personalului propriu cu atribuții privind raportarea către ONPCSB</w:t>
            </w:r>
          </w:p>
        </w:tc>
        <w:tc>
          <w:tcPr>
            <w:tcW w:w="3331" w:type="dxa"/>
          </w:tcPr>
          <w:p w14:paraId="2EF5A49B" w14:textId="77777777" w:rsidR="00956590" w:rsidRPr="00260CC4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188" w:type="dxa"/>
          </w:tcPr>
          <w:p w14:paraId="0E5100D1" w14:textId="77777777" w:rsidR="00956590" w:rsidRPr="00260CC4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</w:tr>
      <w:tr w:rsidR="00BE72D7" w:rsidRPr="00260CC4" w14:paraId="07F64D17" w14:textId="549912E3" w:rsidTr="00545844">
        <w:tc>
          <w:tcPr>
            <w:tcW w:w="1794" w:type="dxa"/>
            <w:vMerge/>
          </w:tcPr>
          <w:p w14:paraId="130E52FC" w14:textId="77777777" w:rsidR="00956590" w:rsidRPr="00260CC4" w:rsidRDefault="00956590" w:rsidP="00D40DB4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701" w:type="dxa"/>
          </w:tcPr>
          <w:p w14:paraId="27924598" w14:textId="3D0D8FEC" w:rsidR="00956590" w:rsidRPr="00260CC4" w:rsidRDefault="00956590" w:rsidP="004D4C74">
            <w:pPr>
              <w:pStyle w:val="Body"/>
              <w:numPr>
                <w:ilvl w:val="0"/>
                <w:numId w:val="13"/>
              </w:numPr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Proceduri interne pentru protecția angajaților /  persoanelor care se </w:t>
            </w: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lastRenderedPageBreak/>
              <w:t>află în poziție similară celor care raportează către ONPCSB</w:t>
            </w:r>
          </w:p>
        </w:tc>
        <w:tc>
          <w:tcPr>
            <w:tcW w:w="3331" w:type="dxa"/>
          </w:tcPr>
          <w:p w14:paraId="65515FE8" w14:textId="77777777" w:rsidR="00956590" w:rsidRPr="00260CC4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188" w:type="dxa"/>
          </w:tcPr>
          <w:p w14:paraId="0F767AD0" w14:textId="77777777" w:rsidR="00956590" w:rsidRPr="00260CC4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</w:tr>
      <w:tr w:rsidR="00BE72D7" w:rsidRPr="00260CC4" w14:paraId="77F603D1" w14:textId="4F524A10" w:rsidTr="00545844">
        <w:tc>
          <w:tcPr>
            <w:tcW w:w="1794" w:type="dxa"/>
            <w:vMerge/>
          </w:tcPr>
          <w:p w14:paraId="0F343DF0" w14:textId="77777777" w:rsidR="00956590" w:rsidRPr="00260CC4" w:rsidRDefault="00956590" w:rsidP="00D40DB4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701" w:type="dxa"/>
          </w:tcPr>
          <w:p w14:paraId="6238DBC1" w14:textId="596B30E7" w:rsidR="00956590" w:rsidRPr="00260CC4" w:rsidRDefault="00956590" w:rsidP="004D4C74">
            <w:pPr>
              <w:pStyle w:val="Body"/>
              <w:numPr>
                <w:ilvl w:val="0"/>
                <w:numId w:val="13"/>
              </w:numPr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Proceduri de instruire și evaluare a personalului angajat</w:t>
            </w:r>
          </w:p>
        </w:tc>
        <w:tc>
          <w:tcPr>
            <w:tcW w:w="3331" w:type="dxa"/>
          </w:tcPr>
          <w:p w14:paraId="135EB44F" w14:textId="77777777" w:rsidR="00956590" w:rsidRPr="00260CC4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188" w:type="dxa"/>
          </w:tcPr>
          <w:p w14:paraId="22F0331D" w14:textId="77777777" w:rsidR="00956590" w:rsidRPr="00260CC4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</w:tr>
      <w:tr w:rsidR="00BE72D7" w:rsidRPr="00260CC4" w14:paraId="77A65911" w14:textId="73E59734" w:rsidTr="00545844">
        <w:tc>
          <w:tcPr>
            <w:tcW w:w="1794" w:type="dxa"/>
          </w:tcPr>
          <w:p w14:paraId="4C8C8556" w14:textId="77777777" w:rsidR="00956590" w:rsidRPr="00260CC4" w:rsidRDefault="00956590" w:rsidP="00D40DB4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701" w:type="dxa"/>
          </w:tcPr>
          <w:p w14:paraId="32E6C3FD" w14:textId="54993205" w:rsidR="00956590" w:rsidRPr="00260CC4" w:rsidRDefault="00956590" w:rsidP="00F562B5">
            <w:pPr>
              <w:pStyle w:val="Body"/>
              <w:tabs>
                <w:tab w:val="left" w:pos="7650"/>
              </w:tabs>
              <w:spacing w:before="0" w:after="0" w:line="240" w:lineRule="auto"/>
              <w:ind w:left="360" w:right="78" w:hanging="264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Conform Art. 8 (3) din Norme ONPCSB 2021</w:t>
            </w:r>
          </w:p>
          <w:p w14:paraId="53687AD3" w14:textId="77777777" w:rsidR="00956590" w:rsidRPr="00260CC4" w:rsidRDefault="00956590" w:rsidP="00F562B5">
            <w:pPr>
              <w:pStyle w:val="Body"/>
              <w:tabs>
                <w:tab w:val="left" w:pos="7650"/>
              </w:tabs>
              <w:spacing w:before="0" w:after="0" w:line="240" w:lineRule="auto"/>
              <w:ind w:left="360" w:right="78" w:hanging="264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</w:p>
          <w:p w14:paraId="45E42562" w14:textId="7F9FF1E2" w:rsidR="00956590" w:rsidRPr="00260CC4" w:rsidRDefault="00956590" w:rsidP="00F64A79">
            <w:pPr>
              <w:pStyle w:val="Body"/>
              <w:tabs>
                <w:tab w:val="left" w:pos="7650"/>
              </w:tabs>
              <w:spacing w:before="0" w:after="0" w:line="240" w:lineRule="auto"/>
              <w:ind w:left="360" w:right="-12" w:hanging="264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Politici, proceduri și instruiri la nivel de grup, inclusiv schimb de informații</w:t>
            </w:r>
          </w:p>
        </w:tc>
        <w:tc>
          <w:tcPr>
            <w:tcW w:w="3331" w:type="dxa"/>
          </w:tcPr>
          <w:p w14:paraId="14954578" w14:textId="77777777" w:rsidR="00956590" w:rsidRPr="00260CC4" w:rsidRDefault="00956590" w:rsidP="00B142AD">
            <w:pPr>
              <w:pStyle w:val="Body"/>
              <w:tabs>
                <w:tab w:val="left" w:pos="7650"/>
              </w:tabs>
              <w:spacing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[partea contractantă] Nu face parte dintr-un Grup</w:t>
            </w:r>
          </w:p>
          <w:p w14:paraId="3D96C1CB" w14:textId="77777777" w:rsidR="00956590" w:rsidRPr="00260CC4" w:rsidRDefault="00956590" w:rsidP="00B142AD">
            <w:pPr>
              <w:pStyle w:val="Body"/>
              <w:tabs>
                <w:tab w:val="left" w:pos="7650"/>
              </w:tabs>
              <w:spacing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5B95613C" w14:textId="77777777" w:rsidR="00956590" w:rsidRPr="00260CC4" w:rsidRDefault="00956590" w:rsidP="00B142AD">
            <w:pPr>
              <w:pStyle w:val="Body"/>
              <w:tabs>
                <w:tab w:val="left" w:pos="7650"/>
              </w:tabs>
              <w:spacing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SAU</w:t>
            </w:r>
          </w:p>
          <w:p w14:paraId="42DE409E" w14:textId="24A7FBDF" w:rsidR="00956590" w:rsidRPr="00260CC4" w:rsidRDefault="00956590" w:rsidP="000334BB">
            <w:pPr>
              <w:pStyle w:val="Body"/>
              <w:numPr>
                <w:ilvl w:val="0"/>
                <w:numId w:val="9"/>
              </w:numPr>
              <w:tabs>
                <w:tab w:val="left" w:pos="7650"/>
              </w:tabs>
              <w:spacing w:line="240" w:lineRule="auto"/>
              <w:ind w:left="252" w:hanging="90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Am primit din partea  [</w:t>
            </w: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>partea contractantă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>], următoarele documente privind prevenirea și combaterea spălării banilor, pe care le aplică în calitate de membră Grupului ….</w:t>
            </w:r>
          </w:p>
          <w:p w14:paraId="36650085" w14:textId="77777777" w:rsidR="00956590" w:rsidRPr="00260CC4" w:rsidRDefault="00956590" w:rsidP="00B142AD">
            <w:pPr>
              <w:pStyle w:val="Body"/>
              <w:tabs>
                <w:tab w:val="left" w:pos="7650"/>
              </w:tabs>
              <w:spacing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………………….</w:t>
            </w:r>
          </w:p>
          <w:p w14:paraId="5BD1AD8E" w14:textId="77777777" w:rsidR="00956590" w:rsidRPr="00260CC4" w:rsidRDefault="00956590" w:rsidP="00B142AD">
            <w:pPr>
              <w:pStyle w:val="Body"/>
              <w:tabs>
                <w:tab w:val="left" w:pos="7650"/>
              </w:tabs>
              <w:spacing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…………………..</w:t>
            </w:r>
          </w:p>
          <w:p w14:paraId="0487FCB6" w14:textId="00836519" w:rsidR="00956590" w:rsidRPr="00260CC4" w:rsidRDefault="00956590" w:rsidP="00B142AD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Emise sub semnătura [</w:t>
            </w: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>persoana responsabilă din cadrul Grupului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>]</w:t>
            </w:r>
          </w:p>
        </w:tc>
        <w:tc>
          <w:tcPr>
            <w:tcW w:w="2188" w:type="dxa"/>
          </w:tcPr>
          <w:p w14:paraId="49E6A485" w14:textId="77777777" w:rsidR="00956590" w:rsidRPr="00260CC4" w:rsidRDefault="00956590" w:rsidP="00B142AD">
            <w:pPr>
              <w:pStyle w:val="Body"/>
              <w:tabs>
                <w:tab w:val="left" w:pos="7650"/>
              </w:tabs>
              <w:spacing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</w:tr>
      <w:tr w:rsidR="00BE72D7" w:rsidRPr="00260CC4" w14:paraId="4BCB283E" w14:textId="30425B42" w:rsidTr="00545844">
        <w:tc>
          <w:tcPr>
            <w:tcW w:w="1794" w:type="dxa"/>
          </w:tcPr>
          <w:p w14:paraId="04EACCC2" w14:textId="77777777" w:rsidR="00956590" w:rsidRPr="00260CC4" w:rsidRDefault="00956590" w:rsidP="00D40DB4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701" w:type="dxa"/>
          </w:tcPr>
          <w:p w14:paraId="4B20BCD3" w14:textId="77777777" w:rsidR="00956590" w:rsidRPr="00260CC4" w:rsidRDefault="00956590" w:rsidP="00F562B5">
            <w:pPr>
              <w:pStyle w:val="Body"/>
              <w:tabs>
                <w:tab w:val="left" w:pos="7650"/>
              </w:tabs>
              <w:spacing w:before="0" w:after="0" w:line="240" w:lineRule="auto"/>
              <w:ind w:left="360" w:right="78" w:hanging="264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Conform Art.8 (4) din Norme ONPCSB 2021</w:t>
            </w:r>
          </w:p>
          <w:p w14:paraId="3EBDEED7" w14:textId="36C2C5E1" w:rsidR="00956590" w:rsidRPr="00260CC4" w:rsidRDefault="00956590" w:rsidP="00F562B5">
            <w:pPr>
              <w:pStyle w:val="Body"/>
              <w:tabs>
                <w:tab w:val="left" w:pos="7650"/>
              </w:tabs>
              <w:spacing w:before="0" w:after="0" w:line="240" w:lineRule="auto"/>
              <w:ind w:left="360" w:right="78" w:hanging="264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Evidența și păstrarea  / arhivarea documentelor menționate la pct. 1.3 de mai sus</w:t>
            </w:r>
          </w:p>
        </w:tc>
        <w:tc>
          <w:tcPr>
            <w:tcW w:w="3331" w:type="dxa"/>
          </w:tcPr>
          <w:p w14:paraId="4A8A7B2E" w14:textId="77777777" w:rsidR="00956590" w:rsidRPr="00260CC4" w:rsidRDefault="00956590" w:rsidP="00701D2B">
            <w:pPr>
              <w:pStyle w:val="Body"/>
              <w:numPr>
                <w:ilvl w:val="0"/>
                <w:numId w:val="9"/>
              </w:numPr>
              <w:tabs>
                <w:tab w:val="left" w:pos="7650"/>
              </w:tabs>
              <w:spacing w:before="0" w:after="0" w:line="240" w:lineRule="auto"/>
              <w:ind w:left="342" w:hanging="180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Am primit din partea [</w:t>
            </w: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>partea contractantă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] următoarele </w:t>
            </w: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 xml:space="preserve">norme / procedurile interne 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>privind evidența și păstrarea documentelor menționate la pct.1.3 de mai sus:</w:t>
            </w:r>
          </w:p>
          <w:p w14:paraId="6E70FAF7" w14:textId="3CF628DD" w:rsidR="00956590" w:rsidRPr="00260CC4" w:rsidRDefault="00956590" w:rsidP="00701D2B">
            <w:pPr>
              <w:pStyle w:val="Body"/>
              <w:numPr>
                <w:ilvl w:val="0"/>
                <w:numId w:val="9"/>
              </w:numPr>
              <w:tabs>
                <w:tab w:val="left" w:pos="7650"/>
              </w:tabs>
              <w:spacing w:before="0" w:after="0" w:line="240" w:lineRule="auto"/>
              <w:ind w:left="342" w:hanging="180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 xml:space="preserve">……………… 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>, aprobate în data de ……..</w:t>
            </w:r>
          </w:p>
          <w:p w14:paraId="7F58CA9D" w14:textId="77777777" w:rsidR="00956590" w:rsidRPr="00260CC4" w:rsidRDefault="00956590" w:rsidP="00B142AD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Sau</w:t>
            </w:r>
          </w:p>
          <w:p w14:paraId="0C61F707" w14:textId="77777777" w:rsidR="00956590" w:rsidRPr="00260CC4" w:rsidRDefault="00956590" w:rsidP="00701D2B">
            <w:pPr>
              <w:pStyle w:val="Body"/>
              <w:numPr>
                <w:ilvl w:val="0"/>
                <w:numId w:val="9"/>
              </w:numPr>
              <w:tabs>
                <w:tab w:val="left" w:pos="7650"/>
              </w:tabs>
              <w:spacing w:before="0" w:after="0" w:line="240" w:lineRule="auto"/>
              <w:ind w:left="342" w:hanging="270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lastRenderedPageBreak/>
              <w:t>[</w:t>
            </w: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>partea contractantă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>] Nu a emis și nu a transmis auditorului</w:t>
            </w:r>
          </w:p>
          <w:p w14:paraId="60E59914" w14:textId="254E831D" w:rsidR="00956590" w:rsidRPr="00260CC4" w:rsidRDefault="00956590" w:rsidP="00B142AD">
            <w:pPr>
              <w:pStyle w:val="Body"/>
              <w:numPr>
                <w:ilvl w:val="0"/>
                <w:numId w:val="9"/>
              </w:numPr>
              <w:tabs>
                <w:tab w:val="left" w:pos="7650"/>
              </w:tabs>
              <w:spacing w:before="0" w:after="0" w:line="240" w:lineRule="auto"/>
              <w:ind w:left="342" w:hanging="180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>normele interne privind măsurile de raportare către ONPCSB</w:t>
            </w:r>
          </w:p>
        </w:tc>
        <w:tc>
          <w:tcPr>
            <w:tcW w:w="2188" w:type="dxa"/>
          </w:tcPr>
          <w:p w14:paraId="7CB3BDC0" w14:textId="77777777" w:rsidR="00956590" w:rsidRPr="00260CC4" w:rsidRDefault="00956590" w:rsidP="00701D2B">
            <w:pPr>
              <w:pStyle w:val="Body"/>
              <w:numPr>
                <w:ilvl w:val="0"/>
                <w:numId w:val="9"/>
              </w:numPr>
              <w:tabs>
                <w:tab w:val="left" w:pos="7650"/>
              </w:tabs>
              <w:spacing w:before="0" w:after="0" w:line="240" w:lineRule="auto"/>
              <w:ind w:left="342" w:hanging="180"/>
              <w:rPr>
                <w:color w:val="auto"/>
                <w:sz w:val="24"/>
                <w:szCs w:val="24"/>
                <w:lang w:val="ro-RO"/>
              </w:rPr>
            </w:pPr>
          </w:p>
        </w:tc>
      </w:tr>
      <w:tr w:rsidR="00674CE6" w:rsidRPr="00260CC4" w14:paraId="3EEE1C77" w14:textId="77777777" w:rsidTr="00545844">
        <w:tc>
          <w:tcPr>
            <w:tcW w:w="1794" w:type="dxa"/>
          </w:tcPr>
          <w:p w14:paraId="19E3B1F1" w14:textId="5778659B" w:rsidR="00674CE6" w:rsidRPr="00260CC4" w:rsidRDefault="00674CE6" w:rsidP="00D40DB4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  <w:lang w:val="ro-RO"/>
              </w:rPr>
              <w:t xml:space="preserve">1.4 </w:t>
            </w:r>
          </w:p>
        </w:tc>
        <w:tc>
          <w:tcPr>
            <w:tcW w:w="2701" w:type="dxa"/>
          </w:tcPr>
          <w:p w14:paraId="4F2E3C99" w14:textId="2374C78E" w:rsidR="00674CE6" w:rsidRPr="00674CE6" w:rsidRDefault="00674CE6" w:rsidP="00674CE6">
            <w:pPr>
              <w:pStyle w:val="Body"/>
              <w:tabs>
                <w:tab w:val="left" w:pos="7650"/>
              </w:tabs>
              <w:spacing w:before="0" w:after="0" w:line="240" w:lineRule="auto"/>
              <w:ind w:left="72" w:right="78" w:firstLine="24"/>
              <w:rPr>
                <w:b/>
                <w:bCs/>
                <w:i/>
                <w:iCs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Obținerea documentației pentru identificarea 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  <w:lang w:val="ro-RO"/>
              </w:rPr>
              <w:t>Beneficiarului real</w:t>
            </w:r>
          </w:p>
        </w:tc>
        <w:tc>
          <w:tcPr>
            <w:tcW w:w="3331" w:type="dxa"/>
          </w:tcPr>
          <w:p w14:paraId="7D913655" w14:textId="77777777" w:rsidR="00674CE6" w:rsidRDefault="00533F4A" w:rsidP="00701D2B">
            <w:pPr>
              <w:pStyle w:val="Body"/>
              <w:numPr>
                <w:ilvl w:val="0"/>
                <w:numId w:val="9"/>
              </w:numPr>
              <w:tabs>
                <w:tab w:val="left" w:pos="7650"/>
              </w:tabs>
              <w:spacing w:before="0" w:after="0" w:line="240" w:lineRule="auto"/>
              <w:ind w:left="342" w:hanging="180"/>
              <w:rPr>
                <w:color w:val="auto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  <w:lang w:val="ro-RO"/>
              </w:rPr>
              <w:t>Am primit următoarele documente:</w:t>
            </w:r>
          </w:p>
          <w:p w14:paraId="6E705884" w14:textId="77777777" w:rsidR="00533F4A" w:rsidRDefault="00533F4A" w:rsidP="00533F4A">
            <w:pPr>
              <w:pStyle w:val="Body"/>
              <w:tabs>
                <w:tab w:val="left" w:pos="7650"/>
              </w:tabs>
              <w:spacing w:before="0" w:after="0" w:line="240" w:lineRule="auto"/>
              <w:ind w:left="342"/>
              <w:rPr>
                <w:color w:val="auto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  <w:lang w:val="ro-RO"/>
              </w:rPr>
              <w:t>.....................</w:t>
            </w:r>
          </w:p>
          <w:p w14:paraId="680E8E72" w14:textId="77777777" w:rsidR="00533F4A" w:rsidRDefault="00533F4A" w:rsidP="00533F4A">
            <w:pPr>
              <w:pStyle w:val="Body"/>
              <w:tabs>
                <w:tab w:val="left" w:pos="7650"/>
              </w:tabs>
              <w:spacing w:before="0" w:after="0" w:line="240" w:lineRule="auto"/>
              <w:ind w:left="342"/>
              <w:rPr>
                <w:color w:val="auto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  <w:lang w:val="ro-RO"/>
              </w:rPr>
              <w:t>......................</w:t>
            </w:r>
          </w:p>
          <w:p w14:paraId="4E9F1326" w14:textId="77777777" w:rsidR="00533F4A" w:rsidRDefault="00533F4A" w:rsidP="00533F4A">
            <w:pPr>
              <w:pStyle w:val="Body"/>
              <w:tabs>
                <w:tab w:val="left" w:pos="7650"/>
              </w:tabs>
              <w:spacing w:before="0" w:after="0" w:line="240" w:lineRule="auto"/>
              <w:ind w:left="342"/>
              <w:rPr>
                <w:color w:val="auto"/>
                <w:sz w:val="24"/>
                <w:szCs w:val="24"/>
                <w:lang w:val="ro-RO"/>
              </w:rPr>
            </w:pPr>
          </w:p>
          <w:p w14:paraId="3BD78F73" w14:textId="45664A7A" w:rsidR="00533F4A" w:rsidRPr="00260CC4" w:rsidRDefault="00533F4A" w:rsidP="00533F4A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188" w:type="dxa"/>
          </w:tcPr>
          <w:p w14:paraId="57A70EC2" w14:textId="2AA6EC9F" w:rsidR="00674CE6" w:rsidRPr="00260CC4" w:rsidRDefault="00533F4A" w:rsidP="00701D2B">
            <w:pPr>
              <w:pStyle w:val="Body"/>
              <w:numPr>
                <w:ilvl w:val="0"/>
                <w:numId w:val="9"/>
              </w:numPr>
              <w:tabs>
                <w:tab w:val="left" w:pos="7650"/>
              </w:tabs>
              <w:spacing w:before="0" w:after="0" w:line="240" w:lineRule="auto"/>
              <w:ind w:left="342" w:hanging="180"/>
              <w:rPr>
                <w:color w:val="auto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  <w:lang w:val="ro-RO"/>
              </w:rPr>
              <w:t>Există / nu există documente de identificare a beneficiarului real</w:t>
            </w:r>
          </w:p>
        </w:tc>
      </w:tr>
      <w:tr w:rsidR="00BE72D7" w:rsidRPr="00260CC4" w14:paraId="40645546" w14:textId="16837998" w:rsidTr="00545844">
        <w:tc>
          <w:tcPr>
            <w:tcW w:w="1794" w:type="dxa"/>
          </w:tcPr>
          <w:p w14:paraId="2401AF9E" w14:textId="77777777" w:rsidR="00956590" w:rsidRPr="00260CC4" w:rsidRDefault="00956590" w:rsidP="00D40DB4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2</w:t>
            </w:r>
          </w:p>
        </w:tc>
        <w:tc>
          <w:tcPr>
            <w:tcW w:w="2701" w:type="dxa"/>
          </w:tcPr>
          <w:p w14:paraId="29134A04" w14:textId="35BE3A83" w:rsidR="00956590" w:rsidRPr="006E428F" w:rsidRDefault="00956590" w:rsidP="00471182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color w:val="FF0000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Compararea conținutului 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documentelor care fac obiectul </w:t>
            </w: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 xml:space="preserve">Auditului AML 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 cu cerințele de conformitate impuse de Legea 129/2019 și Normele de aplicare </w:t>
            </w:r>
            <w:r w:rsidR="00F64A79" w:rsidRPr="00F64A79">
              <w:rPr>
                <w:color w:val="auto"/>
                <w:sz w:val="24"/>
                <w:szCs w:val="24"/>
                <w:lang w:val="ro-RO"/>
              </w:rPr>
              <w:t>și în</w:t>
            </w:r>
            <w:r w:rsidR="006E428F" w:rsidRPr="00F64A79">
              <w:rPr>
                <w:color w:val="auto"/>
                <w:sz w:val="24"/>
                <w:szCs w:val="24"/>
                <w:lang w:val="ro-RO"/>
              </w:rPr>
              <w:t xml:space="preserve"> conformitate cu specificul </w:t>
            </w:r>
            <w:r w:rsidR="00F84F70" w:rsidRPr="00F64A79">
              <w:rPr>
                <w:color w:val="auto"/>
                <w:sz w:val="24"/>
                <w:szCs w:val="24"/>
                <w:lang w:val="ro-RO"/>
              </w:rPr>
              <w:t>entității</w:t>
            </w:r>
            <w:r w:rsidR="006E428F" w:rsidRPr="00F64A79">
              <w:rPr>
                <w:color w:val="auto"/>
                <w:sz w:val="24"/>
                <w:szCs w:val="24"/>
                <w:lang w:val="ro-RO"/>
              </w:rPr>
              <w:t xml:space="preserve"> auditate.</w:t>
            </w:r>
          </w:p>
          <w:p w14:paraId="215E20B9" w14:textId="08A695A5" w:rsidR="00956590" w:rsidRPr="00260CC4" w:rsidRDefault="00956590" w:rsidP="00471182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color w:val="auto"/>
                <w:sz w:val="24"/>
                <w:szCs w:val="24"/>
                <w:lang w:val="ro-RO"/>
              </w:rPr>
            </w:pPr>
          </w:p>
          <w:p w14:paraId="6FBAF5AB" w14:textId="25C34131" w:rsidR="00956590" w:rsidRPr="00260CC4" w:rsidRDefault="00956590" w:rsidP="000334BB">
            <w:pPr>
              <w:pStyle w:val="Body"/>
              <w:tabs>
                <w:tab w:val="left" w:pos="7650"/>
              </w:tabs>
              <w:spacing w:before="0" w:after="0" w:line="240" w:lineRule="auto"/>
              <w:ind w:left="720"/>
              <w:rPr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331" w:type="dxa"/>
          </w:tcPr>
          <w:p w14:paraId="63BF5E13" w14:textId="1ABD6109" w:rsidR="00956590" w:rsidRPr="00260CC4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i/>
                <w:i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 xml:space="preserve">[Se dezvoltă cu menționarea distinctă a constatărilor </w:t>
            </w:r>
            <w:r w:rsidR="004B1B26">
              <w:rPr>
                <w:color w:val="auto"/>
                <w:sz w:val="24"/>
                <w:szCs w:val="24"/>
                <w:lang w:val="ro-RO"/>
              </w:rPr>
              <w:t xml:space="preserve">faptice 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>după testarea conformității conținutului reglementărilor  obținute de la client (cf pct</w:t>
            </w:r>
            <w:r w:rsidR="00F84F70">
              <w:rPr>
                <w:color w:val="auto"/>
                <w:sz w:val="24"/>
                <w:szCs w:val="24"/>
                <w:lang w:val="ro-RO"/>
              </w:rPr>
              <w:t>.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 1) cu cerințele legale – cu referință la documentația </w:t>
            </w: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>Auditului AML</w:t>
            </w:r>
          </w:p>
          <w:p w14:paraId="02654661" w14:textId="1C343151" w:rsidR="00956590" w:rsidRPr="00260CC4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i/>
                <w:iCs/>
                <w:color w:val="auto"/>
                <w:sz w:val="24"/>
                <w:szCs w:val="24"/>
                <w:lang w:val="ro-RO"/>
              </w:rPr>
            </w:pPr>
          </w:p>
          <w:p w14:paraId="1954A4F4" w14:textId="5F48E4C7" w:rsidR="00A64585" w:rsidRPr="00260CC4" w:rsidRDefault="00A64585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i/>
                <w:iCs/>
                <w:color w:val="auto"/>
                <w:sz w:val="24"/>
                <w:szCs w:val="24"/>
                <w:lang w:val="ro-RO"/>
              </w:rPr>
            </w:pPr>
          </w:p>
          <w:p w14:paraId="0A7D92B8" w14:textId="0E7249F4" w:rsidR="00A64585" w:rsidRPr="00260CC4" w:rsidRDefault="00A64585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i/>
                <w:iCs/>
                <w:color w:val="auto"/>
                <w:sz w:val="24"/>
                <w:szCs w:val="24"/>
                <w:lang w:val="ro-RO"/>
              </w:rPr>
            </w:pPr>
          </w:p>
          <w:p w14:paraId="518BD674" w14:textId="77777777" w:rsidR="00A64585" w:rsidRPr="00260CC4" w:rsidRDefault="00A64585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i/>
                <w:iCs/>
                <w:color w:val="auto"/>
                <w:sz w:val="24"/>
                <w:szCs w:val="24"/>
                <w:lang w:val="ro-RO"/>
              </w:rPr>
            </w:pPr>
          </w:p>
          <w:p w14:paraId="35D8C7AA" w14:textId="1A6D4607" w:rsidR="00956590" w:rsidRPr="00260CC4" w:rsidRDefault="00956590" w:rsidP="009730BB">
            <w:pPr>
              <w:pStyle w:val="Body"/>
              <w:numPr>
                <w:ilvl w:val="0"/>
                <w:numId w:val="9"/>
              </w:numPr>
              <w:tabs>
                <w:tab w:val="left" w:pos="7650"/>
              </w:tabs>
              <w:spacing w:before="0" w:after="0" w:line="240" w:lineRule="auto"/>
              <w:ind w:left="156" w:hanging="84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 xml:space="preserve">Pe baza documentelor primite am testat existența / includerea în </w:t>
            </w: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 xml:space="preserve">normele interne emise </w:t>
            </w:r>
            <w:r w:rsidRPr="00260CC4">
              <w:rPr>
                <w:b/>
                <w:bCs/>
                <w:i/>
                <w:iCs/>
                <w:color w:val="auto"/>
                <w:sz w:val="24"/>
                <w:szCs w:val="24"/>
                <w:lang w:val="ro-RO"/>
              </w:rPr>
              <w:t xml:space="preserve"> </w:t>
            </w: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și aprobare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>a aspectelor  specifice / elementelor principale cerute de legislația în vigoare și normele de aplicare pentru:</w:t>
            </w:r>
          </w:p>
          <w:p w14:paraId="0691D4E3" w14:textId="4BBE154B" w:rsidR="00956590" w:rsidRPr="00260CC4" w:rsidRDefault="00956590" w:rsidP="00EE6B5A">
            <w:pPr>
              <w:pStyle w:val="Body"/>
              <w:tabs>
                <w:tab w:val="left" w:pos="7650"/>
              </w:tabs>
              <w:spacing w:before="0" w:after="0" w:line="240" w:lineRule="auto"/>
              <w:ind w:left="342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[</w:t>
            </w: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 xml:space="preserve">se completează pentru fiecare document menționat la pct.1.3 și </w:t>
            </w:r>
            <w:r w:rsidRPr="00260CC4">
              <w:rPr>
                <w:b/>
                <w:bCs/>
                <w:i/>
                <w:iCs/>
                <w:color w:val="auto"/>
                <w:sz w:val="24"/>
                <w:szCs w:val="24"/>
                <w:lang w:val="ro-RO"/>
              </w:rPr>
              <w:t>primit de către auditor</w:t>
            </w: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, 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>cel puțin pentru aspectele specifice / implicite de mai jos]</w:t>
            </w:r>
          </w:p>
          <w:p w14:paraId="6856DE38" w14:textId="77777777" w:rsidR="00956590" w:rsidRPr="00260CC4" w:rsidRDefault="00956590" w:rsidP="00EE6B5A">
            <w:pPr>
              <w:pStyle w:val="Body"/>
              <w:tabs>
                <w:tab w:val="left" w:pos="7650"/>
              </w:tabs>
              <w:spacing w:before="0" w:after="0" w:line="240" w:lineRule="auto"/>
              <w:ind w:left="342"/>
              <w:rPr>
                <w:color w:val="auto"/>
                <w:sz w:val="24"/>
                <w:szCs w:val="24"/>
                <w:lang w:val="ro-RO"/>
              </w:rPr>
            </w:pPr>
          </w:p>
          <w:p w14:paraId="1B9574A9" w14:textId="6EDC248E" w:rsidR="00956590" w:rsidRPr="00260CC4" w:rsidRDefault="00956590" w:rsidP="00EE6B5A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Am testat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 dacă  </w:t>
            </w: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 xml:space="preserve">normele interne 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 includ, cel puțin :</w:t>
            </w:r>
          </w:p>
          <w:p w14:paraId="47906CFF" w14:textId="0AF8E928" w:rsidR="00956590" w:rsidRPr="00260CC4" w:rsidRDefault="00956590" w:rsidP="009730BB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240" w:lineRule="auto"/>
              <w:ind w:left="66" w:firstLine="0"/>
              <w:jc w:val="both"/>
              <w:rPr>
                <w:sz w:val="24"/>
                <w:szCs w:val="24"/>
              </w:rPr>
            </w:pPr>
            <w:r w:rsidRPr="00260CC4">
              <w:rPr>
                <w:b/>
                <w:bCs/>
                <w:sz w:val="24"/>
                <w:szCs w:val="24"/>
              </w:rPr>
              <w:lastRenderedPageBreak/>
              <w:t>Măsuri aplicabile în materie de raportare</w:t>
            </w:r>
            <w:r w:rsidRPr="00260CC4">
              <w:rPr>
                <w:sz w:val="24"/>
                <w:szCs w:val="24"/>
              </w:rPr>
              <w:t xml:space="preserve">, inclusiv semnalare în nume propriu, de către persoanele desemnate prevăzute la </w:t>
            </w:r>
            <w:proofErr w:type="spellStart"/>
            <w:r w:rsidRPr="00260CC4">
              <w:rPr>
                <w:sz w:val="24"/>
                <w:szCs w:val="24"/>
              </w:rPr>
              <w:t>art</w:t>
            </w:r>
            <w:proofErr w:type="spellEnd"/>
            <w:r w:rsidRPr="00260CC4">
              <w:rPr>
                <w:sz w:val="24"/>
                <w:szCs w:val="24"/>
              </w:rPr>
              <w:t xml:space="preserve"> 5 alin 1-3 din Lege către autoritățile statului a încălcărilor de orice natură a reglementărilor legale în domeniu din cadrul entității reglementate și de furnizare promptă a datelor la solicitarea autorităților competente, conform politici, normă …….</w:t>
            </w:r>
          </w:p>
          <w:p w14:paraId="6A465C08" w14:textId="77777777" w:rsidR="00545844" w:rsidRDefault="00260CC4" w:rsidP="00545844">
            <w:pPr>
              <w:pStyle w:val="ListParagraph"/>
              <w:shd w:val="clear" w:color="auto" w:fill="FFFFFF"/>
              <w:spacing w:line="240" w:lineRule="auto"/>
              <w:ind w:left="66" w:hanging="66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="00956590" w:rsidRPr="00260CC4">
              <w:rPr>
                <w:b/>
                <w:bCs/>
                <w:sz w:val="24"/>
                <w:szCs w:val="24"/>
              </w:rPr>
              <w:t>Am constatat</w:t>
            </w:r>
            <w:r w:rsidR="00956590" w:rsidRPr="00260CC4">
              <w:rPr>
                <w:sz w:val="24"/>
                <w:szCs w:val="24"/>
              </w:rPr>
              <w:t xml:space="preserve"> ……..</w:t>
            </w:r>
          </w:p>
          <w:p w14:paraId="0D529C42" w14:textId="77777777" w:rsidR="00545844" w:rsidRDefault="00545844" w:rsidP="00545844">
            <w:pPr>
              <w:pStyle w:val="ListParagraph"/>
              <w:shd w:val="clear" w:color="auto" w:fill="FFFFFF"/>
              <w:spacing w:line="240" w:lineRule="auto"/>
              <w:ind w:left="66" w:hanging="66"/>
              <w:jc w:val="both"/>
              <w:rPr>
                <w:sz w:val="24"/>
                <w:szCs w:val="24"/>
              </w:rPr>
            </w:pPr>
          </w:p>
          <w:p w14:paraId="39BD831D" w14:textId="547DDAAB" w:rsidR="00956590" w:rsidRPr="00260CC4" w:rsidRDefault="009730BB" w:rsidP="00545844">
            <w:pPr>
              <w:pStyle w:val="ListParagraph"/>
              <w:shd w:val="clear" w:color="auto" w:fill="FFFFFF"/>
              <w:spacing w:line="240" w:lineRule="auto"/>
              <w:ind w:left="66" w:right="258" w:hanging="66"/>
              <w:jc w:val="both"/>
              <w:rPr>
                <w:sz w:val="24"/>
                <w:szCs w:val="24"/>
              </w:rPr>
            </w:pPr>
            <w:r w:rsidRPr="00260CC4">
              <w:rPr>
                <w:sz w:val="24"/>
                <w:szCs w:val="24"/>
              </w:rPr>
              <w:t xml:space="preserve">   </w:t>
            </w:r>
            <w:r w:rsidR="00956590" w:rsidRPr="00260CC4">
              <w:rPr>
                <w:b/>
                <w:bCs/>
                <w:sz w:val="24"/>
                <w:szCs w:val="24"/>
              </w:rPr>
              <w:t>Măsuri aplicabile în materie de cunoaștere a clientelei</w:t>
            </w:r>
            <w:r w:rsidR="00956590" w:rsidRPr="00260CC4">
              <w:rPr>
                <w:sz w:val="24"/>
                <w:szCs w:val="24"/>
              </w:rPr>
              <w:t xml:space="preserve"> / beneficiarului real, conform </w:t>
            </w:r>
            <w:r w:rsidR="00956590" w:rsidRPr="00260CC4">
              <w:rPr>
                <w:i/>
                <w:iCs/>
                <w:sz w:val="24"/>
                <w:szCs w:val="24"/>
              </w:rPr>
              <w:t>norma internă …..</w:t>
            </w:r>
          </w:p>
          <w:p w14:paraId="5F332465" w14:textId="13B73D07" w:rsidR="00956590" w:rsidRPr="00260CC4" w:rsidRDefault="00956590" w:rsidP="000334BB">
            <w:pPr>
              <w:pStyle w:val="Body"/>
              <w:tabs>
                <w:tab w:val="left" w:pos="7650"/>
              </w:tabs>
              <w:spacing w:before="0" w:after="0" w:line="240" w:lineRule="auto"/>
              <w:ind w:left="720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Am constatat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 ……</w:t>
            </w:r>
          </w:p>
          <w:p w14:paraId="77ACEDBC" w14:textId="77777777" w:rsidR="00956590" w:rsidRPr="00260CC4" w:rsidRDefault="00956590" w:rsidP="000334BB">
            <w:pPr>
              <w:pStyle w:val="Body"/>
              <w:tabs>
                <w:tab w:val="left" w:pos="7650"/>
              </w:tabs>
              <w:spacing w:before="0" w:after="0" w:line="240" w:lineRule="auto"/>
              <w:ind w:left="720"/>
              <w:rPr>
                <w:color w:val="auto"/>
                <w:sz w:val="24"/>
                <w:szCs w:val="24"/>
                <w:lang w:val="ro-RO"/>
              </w:rPr>
            </w:pPr>
          </w:p>
          <w:p w14:paraId="1C217393" w14:textId="44FC5BE1" w:rsidR="00956590" w:rsidRPr="00260CC4" w:rsidRDefault="00956590" w:rsidP="00954A11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 xml:space="preserve">Referitor la </w:t>
            </w: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procedurile interne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 am verificat existența:</w:t>
            </w:r>
          </w:p>
          <w:p w14:paraId="4EB74A27" w14:textId="48D63667" w:rsidR="00956590" w:rsidRPr="00260CC4" w:rsidRDefault="00956590" w:rsidP="00954A11">
            <w:pPr>
              <w:shd w:val="clear" w:color="auto" w:fill="FFFFFF"/>
              <w:spacing w:line="240" w:lineRule="auto"/>
              <w:ind w:hanging="360"/>
              <w:rPr>
                <w:rFonts w:ascii="Segoe UI" w:hAnsi="Segoe UI" w:cs="Segoe UI"/>
                <w:sz w:val="23"/>
                <w:szCs w:val="23"/>
              </w:rPr>
            </w:pPr>
          </w:p>
          <w:p w14:paraId="68A4913C" w14:textId="2C691CC3" w:rsidR="00956590" w:rsidRPr="00260CC4" w:rsidRDefault="00956590" w:rsidP="00954A11">
            <w:pPr>
              <w:shd w:val="clear" w:color="auto" w:fill="FFFFFF"/>
              <w:spacing w:line="240" w:lineRule="auto"/>
              <w:ind w:hanging="360"/>
              <w:rPr>
                <w:sz w:val="24"/>
                <w:szCs w:val="24"/>
              </w:rPr>
            </w:pPr>
            <w:r w:rsidRPr="00260CC4">
              <w:rPr>
                <w:rFonts w:ascii="Symbol" w:hAnsi="Symbol"/>
              </w:rPr>
              <w:t></w:t>
            </w:r>
            <w:r w:rsidRPr="00260CC4">
              <w:rPr>
                <w:rFonts w:ascii="Symbol" w:hAnsi="Symbol"/>
                <w:sz w:val="24"/>
                <w:szCs w:val="24"/>
              </w:rPr>
              <w:t></w:t>
            </w:r>
            <w:r w:rsidRPr="00260CC4">
              <w:rPr>
                <w:rFonts w:ascii="Symbol" w:hAnsi="Symbol"/>
                <w:sz w:val="24"/>
                <w:szCs w:val="24"/>
              </w:rPr>
              <w:t></w:t>
            </w:r>
            <w:r w:rsidRPr="00260CC4">
              <w:rPr>
                <w:rFonts w:ascii="Symbol" w:hAnsi="Symbol"/>
                <w:sz w:val="24"/>
                <w:szCs w:val="24"/>
              </w:rPr>
              <w:t></w:t>
            </w:r>
            <w:r w:rsidRPr="00260CC4">
              <w:rPr>
                <w:rFonts w:ascii="Symbol" w:hAnsi="Symbol"/>
                <w:sz w:val="24"/>
                <w:szCs w:val="24"/>
              </w:rPr>
              <w:t></w:t>
            </w:r>
            <w:r w:rsidRPr="00260CC4">
              <w:rPr>
                <w:rFonts w:ascii="Symbol" w:hAnsi="Symbol"/>
                <w:sz w:val="24"/>
                <w:szCs w:val="24"/>
              </w:rPr>
              <w:t></w:t>
            </w:r>
            <w:r w:rsidRPr="00260CC4">
              <w:rPr>
                <w:sz w:val="24"/>
                <w:szCs w:val="24"/>
              </w:rPr>
              <w:t xml:space="preserve">Procedurilor de </w:t>
            </w:r>
            <w:r w:rsidRPr="00260CC4">
              <w:rPr>
                <w:b/>
                <w:bCs/>
                <w:sz w:val="24"/>
                <w:szCs w:val="24"/>
              </w:rPr>
              <w:t>administrare a riscurilor</w:t>
            </w:r>
            <w:r w:rsidRPr="00260CC4">
              <w:rPr>
                <w:sz w:val="24"/>
                <w:szCs w:val="24"/>
              </w:rPr>
              <w:t xml:space="preserve"> care conțin cel puțin:</w:t>
            </w:r>
          </w:p>
          <w:p w14:paraId="0C648730" w14:textId="13573602" w:rsidR="00956590" w:rsidRPr="00260CC4" w:rsidRDefault="00956590" w:rsidP="00D87819">
            <w:pPr>
              <w:shd w:val="clear" w:color="auto" w:fill="FFFFFF"/>
              <w:spacing w:line="240" w:lineRule="auto"/>
              <w:ind w:firstLine="162"/>
              <w:rPr>
                <w:sz w:val="24"/>
                <w:szCs w:val="24"/>
              </w:rPr>
            </w:pPr>
            <w:r w:rsidRPr="00260CC4">
              <w:rPr>
                <w:sz w:val="24"/>
                <w:szCs w:val="24"/>
              </w:rPr>
              <w:t> Măsuri de identificare;</w:t>
            </w:r>
          </w:p>
          <w:p w14:paraId="07A2EE7E" w14:textId="1A2740E7" w:rsidR="00956590" w:rsidRPr="00260CC4" w:rsidRDefault="00956590" w:rsidP="00D87819">
            <w:pPr>
              <w:shd w:val="clear" w:color="auto" w:fill="FFFFFF"/>
              <w:spacing w:line="240" w:lineRule="auto"/>
              <w:ind w:firstLine="162"/>
              <w:rPr>
                <w:sz w:val="24"/>
                <w:szCs w:val="24"/>
              </w:rPr>
            </w:pPr>
            <w:r w:rsidRPr="00260CC4">
              <w:rPr>
                <w:sz w:val="24"/>
                <w:szCs w:val="24"/>
              </w:rPr>
              <w:t xml:space="preserve"> Evaluare;</w:t>
            </w:r>
          </w:p>
          <w:p w14:paraId="10A41824" w14:textId="3A727390" w:rsidR="00956590" w:rsidRPr="00260CC4" w:rsidRDefault="00956590" w:rsidP="00D87819">
            <w:pPr>
              <w:shd w:val="clear" w:color="auto" w:fill="FFFFFF"/>
              <w:spacing w:line="240" w:lineRule="auto"/>
              <w:ind w:firstLine="162"/>
              <w:rPr>
                <w:sz w:val="24"/>
                <w:szCs w:val="24"/>
              </w:rPr>
            </w:pPr>
            <w:r w:rsidRPr="00260CC4">
              <w:rPr>
                <w:sz w:val="24"/>
                <w:szCs w:val="24"/>
              </w:rPr>
              <w:t xml:space="preserve"> Gestionare și diminuare a riscurilor;</w:t>
            </w:r>
          </w:p>
          <w:p w14:paraId="023ED1AF" w14:textId="704D12A6" w:rsidR="00956590" w:rsidRPr="00260CC4" w:rsidRDefault="00956590" w:rsidP="00D87819">
            <w:pPr>
              <w:shd w:val="clear" w:color="auto" w:fill="FFFFFF"/>
              <w:spacing w:line="240" w:lineRule="auto"/>
              <w:ind w:firstLine="162"/>
              <w:rPr>
                <w:sz w:val="24"/>
                <w:szCs w:val="24"/>
              </w:rPr>
            </w:pPr>
            <w:r w:rsidRPr="00260CC4">
              <w:rPr>
                <w:sz w:val="24"/>
                <w:szCs w:val="24"/>
              </w:rPr>
              <w:t xml:space="preserve"> Criteriile si elementele în baza cărora s-au stabilit riscurile, inclusiv scenariile și intervalele de timp relevante în </w:t>
            </w:r>
            <w:proofErr w:type="spellStart"/>
            <w:r w:rsidRPr="00260CC4">
              <w:rPr>
                <w:sz w:val="24"/>
                <w:szCs w:val="24"/>
              </w:rPr>
              <w:t>functie</w:t>
            </w:r>
            <w:proofErr w:type="spellEnd"/>
            <w:r w:rsidRPr="00260CC4">
              <w:rPr>
                <w:sz w:val="24"/>
                <w:szCs w:val="24"/>
              </w:rPr>
              <w:t xml:space="preserve"> de care se identifică tranzacțiile legate între ele, determinate proporțional cu riscurile asociate;</w:t>
            </w:r>
          </w:p>
          <w:p w14:paraId="21BB7E52" w14:textId="2D86434D" w:rsidR="00956590" w:rsidRPr="00260CC4" w:rsidRDefault="00260CC4" w:rsidP="00D87819">
            <w:pPr>
              <w:shd w:val="clear" w:color="auto" w:fill="FFFFFF"/>
              <w:spacing w:line="240" w:lineRule="auto"/>
              <w:ind w:firstLine="16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  </w:t>
            </w:r>
            <w:r w:rsidR="00956590" w:rsidRPr="00260CC4">
              <w:rPr>
                <w:b/>
                <w:bCs/>
                <w:sz w:val="24"/>
                <w:szCs w:val="24"/>
              </w:rPr>
              <w:t>Am constatat</w:t>
            </w:r>
            <w:r w:rsidR="00956590" w:rsidRPr="00260CC4">
              <w:rPr>
                <w:sz w:val="24"/>
                <w:szCs w:val="24"/>
              </w:rPr>
              <w:t>….</w:t>
            </w:r>
          </w:p>
          <w:p w14:paraId="112196D5" w14:textId="77777777" w:rsidR="00956590" w:rsidRPr="00260CC4" w:rsidRDefault="00956590" w:rsidP="00D87819">
            <w:pPr>
              <w:shd w:val="clear" w:color="auto" w:fill="FFFFFF"/>
              <w:spacing w:line="240" w:lineRule="auto"/>
              <w:ind w:firstLine="162"/>
              <w:rPr>
                <w:sz w:val="24"/>
                <w:szCs w:val="24"/>
              </w:rPr>
            </w:pPr>
          </w:p>
          <w:p w14:paraId="117717FC" w14:textId="2C80F7B8" w:rsidR="00956590" w:rsidRPr="00545844" w:rsidRDefault="00545844" w:rsidP="00545844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bookmarkStart w:id="7" w:name="_Hlk69684688"/>
            <w:r>
              <w:rPr>
                <w:sz w:val="24"/>
                <w:szCs w:val="24"/>
              </w:rPr>
              <w:t xml:space="preserve">   </w:t>
            </w:r>
            <w:r w:rsidR="00956590" w:rsidRPr="00545844">
              <w:rPr>
                <w:sz w:val="24"/>
                <w:szCs w:val="24"/>
              </w:rPr>
              <w:t xml:space="preserve">Proceduri care stabilesc </w:t>
            </w:r>
            <w:r w:rsidR="00956590" w:rsidRPr="00545844">
              <w:rPr>
                <w:b/>
                <w:bCs/>
                <w:sz w:val="24"/>
                <w:szCs w:val="24"/>
              </w:rPr>
              <w:t>mecanismele de control intern</w:t>
            </w:r>
            <w:r w:rsidR="00956590" w:rsidRPr="00545844">
              <w:rPr>
                <w:sz w:val="24"/>
                <w:szCs w:val="24"/>
              </w:rPr>
              <w:t>, de comunicare si management de conformitate;</w:t>
            </w:r>
          </w:p>
          <w:p w14:paraId="7F9788C2" w14:textId="3EA86A5F" w:rsidR="00956590" w:rsidRPr="00260CC4" w:rsidRDefault="00956590" w:rsidP="003821D6">
            <w:pPr>
              <w:pStyle w:val="ListParagraph"/>
              <w:shd w:val="clear" w:color="auto" w:fill="FFFFFF"/>
              <w:spacing w:line="240" w:lineRule="auto"/>
              <w:ind w:left="360"/>
              <w:rPr>
                <w:sz w:val="24"/>
                <w:szCs w:val="24"/>
              </w:rPr>
            </w:pPr>
            <w:r w:rsidRPr="00260CC4">
              <w:rPr>
                <w:b/>
                <w:bCs/>
                <w:sz w:val="24"/>
                <w:szCs w:val="24"/>
              </w:rPr>
              <w:t>Am constatat</w:t>
            </w:r>
            <w:r w:rsidRPr="00260CC4">
              <w:rPr>
                <w:sz w:val="24"/>
                <w:szCs w:val="24"/>
              </w:rPr>
              <w:t>:……</w:t>
            </w:r>
          </w:p>
          <w:p w14:paraId="5E058F22" w14:textId="77777777" w:rsidR="00956590" w:rsidRPr="00260CC4" w:rsidRDefault="00956590" w:rsidP="003821D6">
            <w:pPr>
              <w:pStyle w:val="ListParagraph"/>
              <w:shd w:val="clear" w:color="auto" w:fill="FFFFFF"/>
              <w:spacing w:line="240" w:lineRule="auto"/>
              <w:ind w:left="360"/>
              <w:rPr>
                <w:sz w:val="24"/>
                <w:szCs w:val="24"/>
              </w:rPr>
            </w:pPr>
          </w:p>
          <w:p w14:paraId="20DFE8CE" w14:textId="043C7A1C" w:rsidR="00956590" w:rsidRPr="00545844" w:rsidRDefault="00545844" w:rsidP="00545844">
            <w:pPr>
              <w:shd w:val="clear" w:color="auto" w:fill="FFFFFF"/>
              <w:spacing w:line="240" w:lineRule="auto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56590" w:rsidRPr="00545844">
              <w:rPr>
                <w:sz w:val="24"/>
                <w:szCs w:val="24"/>
              </w:rPr>
              <w:t xml:space="preserve">Proceduri care stabilesc </w:t>
            </w:r>
            <w:r>
              <w:rPr>
                <w:sz w:val="24"/>
                <w:szCs w:val="24"/>
              </w:rPr>
              <w:t xml:space="preserve">   </w:t>
            </w:r>
            <w:r w:rsidR="00956590" w:rsidRPr="00545844">
              <w:rPr>
                <w:sz w:val="24"/>
                <w:szCs w:val="24"/>
              </w:rPr>
              <w:t xml:space="preserve">mecanisme ce cuprind </w:t>
            </w:r>
            <w:r w:rsidR="00956590" w:rsidRPr="00545844">
              <w:rPr>
                <w:b/>
                <w:bCs/>
                <w:sz w:val="24"/>
                <w:szCs w:val="24"/>
              </w:rPr>
              <w:t xml:space="preserve">măsuri de </w:t>
            </w:r>
            <w:r w:rsidR="00F84F70" w:rsidRPr="00545844">
              <w:rPr>
                <w:b/>
                <w:bCs/>
                <w:sz w:val="24"/>
                <w:szCs w:val="24"/>
              </w:rPr>
              <w:t>protecție</w:t>
            </w:r>
            <w:r w:rsidR="00956590" w:rsidRPr="00545844">
              <w:rPr>
                <w:b/>
                <w:bCs/>
                <w:sz w:val="24"/>
                <w:szCs w:val="24"/>
              </w:rPr>
              <w:t xml:space="preserve"> a personalului propriu</w:t>
            </w:r>
            <w:r w:rsidR="00956590" w:rsidRPr="00545844">
              <w:rPr>
                <w:sz w:val="24"/>
                <w:szCs w:val="24"/>
              </w:rPr>
              <w:t xml:space="preserve"> implicat în aplicarea acestor politici împotriva oricăror amenințări ori acțiuni ostile sau discriminatorii;</w:t>
            </w:r>
          </w:p>
          <w:p w14:paraId="0811EA26" w14:textId="2B943C03" w:rsidR="00956590" w:rsidRPr="00260CC4" w:rsidRDefault="00956590" w:rsidP="003821D6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260CC4">
              <w:rPr>
                <w:b/>
                <w:bCs/>
                <w:sz w:val="24"/>
                <w:szCs w:val="24"/>
              </w:rPr>
              <w:t xml:space="preserve">     Am constatat</w:t>
            </w:r>
            <w:r w:rsidRPr="00260CC4">
              <w:rPr>
                <w:sz w:val="24"/>
                <w:szCs w:val="24"/>
              </w:rPr>
              <w:t>: ……….</w:t>
            </w:r>
          </w:p>
          <w:p w14:paraId="70CEFABB" w14:textId="77777777" w:rsidR="00956590" w:rsidRPr="00260CC4" w:rsidRDefault="00956590" w:rsidP="003821D6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48F2DA89" w14:textId="6EE94E99" w:rsidR="00956590" w:rsidRPr="00260CC4" w:rsidRDefault="00956590" w:rsidP="001125B1">
            <w:pPr>
              <w:shd w:val="clear" w:color="auto" w:fill="FFFFFF"/>
              <w:spacing w:line="240" w:lineRule="auto"/>
              <w:ind w:hanging="360"/>
              <w:rPr>
                <w:sz w:val="24"/>
                <w:szCs w:val="24"/>
              </w:rPr>
            </w:pPr>
            <w:r w:rsidRPr="00260CC4">
              <w:rPr>
                <w:sz w:val="24"/>
                <w:szCs w:val="24"/>
              </w:rPr>
              <w:t xml:space="preserve">·        </w:t>
            </w:r>
            <w:r w:rsidRPr="00260CC4">
              <w:rPr>
                <w:b/>
                <w:bCs/>
                <w:sz w:val="24"/>
                <w:szCs w:val="24"/>
              </w:rPr>
              <w:t>Proceduri pentru angajați sau persoanele aflate într-o poziție similară</w:t>
            </w:r>
            <w:r w:rsidRPr="00260CC4">
              <w:rPr>
                <w:sz w:val="24"/>
                <w:szCs w:val="24"/>
              </w:rPr>
              <w:t xml:space="preserve"> pentru raportarea </w:t>
            </w:r>
            <w:r w:rsidR="00F84F70" w:rsidRPr="00260CC4">
              <w:rPr>
                <w:sz w:val="24"/>
                <w:szCs w:val="24"/>
              </w:rPr>
              <w:t>încălcărilor</w:t>
            </w:r>
            <w:r w:rsidRPr="00260CC4">
              <w:rPr>
                <w:sz w:val="24"/>
                <w:szCs w:val="24"/>
              </w:rPr>
              <w:t xml:space="preserve"> la nivel intern, prin intermediul unui canal specific, independent și anonim, cu respectarea legislației privind protecția datelor cu caracter personal;</w:t>
            </w:r>
          </w:p>
          <w:p w14:paraId="3177048B" w14:textId="202050C8" w:rsidR="00956590" w:rsidRPr="00260CC4" w:rsidRDefault="00956590" w:rsidP="003821D6">
            <w:pPr>
              <w:shd w:val="clear" w:color="auto" w:fill="FFFFFF"/>
              <w:spacing w:line="240" w:lineRule="auto"/>
              <w:ind w:firstLine="252"/>
              <w:rPr>
                <w:sz w:val="24"/>
                <w:szCs w:val="24"/>
              </w:rPr>
            </w:pPr>
            <w:r w:rsidRPr="00260CC4">
              <w:rPr>
                <w:b/>
                <w:bCs/>
                <w:sz w:val="24"/>
                <w:szCs w:val="24"/>
              </w:rPr>
              <w:t>Am constatat</w:t>
            </w:r>
            <w:r w:rsidRPr="00260CC4">
              <w:rPr>
                <w:sz w:val="24"/>
                <w:szCs w:val="24"/>
              </w:rPr>
              <w:t xml:space="preserve"> ………..</w:t>
            </w:r>
          </w:p>
          <w:p w14:paraId="12C7D89C" w14:textId="77777777" w:rsidR="00956590" w:rsidRPr="00260CC4" w:rsidRDefault="00956590" w:rsidP="003821D6">
            <w:pPr>
              <w:shd w:val="clear" w:color="auto" w:fill="FFFFFF"/>
              <w:spacing w:line="240" w:lineRule="auto"/>
              <w:ind w:firstLine="252"/>
              <w:rPr>
                <w:sz w:val="24"/>
                <w:szCs w:val="24"/>
              </w:rPr>
            </w:pPr>
          </w:p>
          <w:p w14:paraId="426F8C05" w14:textId="6EC76781" w:rsidR="00956590" w:rsidRPr="00260CC4" w:rsidRDefault="00956590" w:rsidP="00545844">
            <w:pPr>
              <w:pStyle w:val="ListParagraph"/>
              <w:shd w:val="clear" w:color="auto" w:fill="FFFFFF"/>
              <w:spacing w:line="240" w:lineRule="auto"/>
              <w:ind w:left="72" w:firstLine="288"/>
              <w:rPr>
                <w:b/>
                <w:bCs/>
                <w:sz w:val="24"/>
                <w:szCs w:val="24"/>
              </w:rPr>
            </w:pPr>
            <w:r w:rsidRPr="00260CC4">
              <w:rPr>
                <w:sz w:val="24"/>
                <w:szCs w:val="24"/>
              </w:rPr>
              <w:t xml:space="preserve">Proceduri de </w:t>
            </w:r>
            <w:r w:rsidRPr="00260CC4">
              <w:rPr>
                <w:b/>
                <w:bCs/>
                <w:sz w:val="24"/>
                <w:szCs w:val="24"/>
              </w:rPr>
              <w:t>instruire și evaluare periodică a angajaților.</w:t>
            </w:r>
          </w:p>
          <w:p w14:paraId="41280E88" w14:textId="1ECAE92C" w:rsidR="00956590" w:rsidRPr="00260CC4" w:rsidRDefault="00956590" w:rsidP="003821D6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260CC4">
              <w:rPr>
                <w:sz w:val="24"/>
                <w:szCs w:val="24"/>
              </w:rPr>
              <w:t xml:space="preserve">      </w:t>
            </w:r>
            <w:r w:rsidRPr="00260CC4">
              <w:rPr>
                <w:b/>
                <w:bCs/>
                <w:sz w:val="24"/>
                <w:szCs w:val="24"/>
              </w:rPr>
              <w:t>Am constatat</w:t>
            </w:r>
            <w:r w:rsidRPr="00260CC4">
              <w:rPr>
                <w:sz w:val="24"/>
                <w:szCs w:val="24"/>
              </w:rPr>
              <w:t>: …………</w:t>
            </w:r>
          </w:p>
          <w:p w14:paraId="732B8669" w14:textId="77777777" w:rsidR="00956590" w:rsidRPr="00260CC4" w:rsidRDefault="00956590" w:rsidP="003821D6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2432435C" w14:textId="550653B9" w:rsidR="00956590" w:rsidRPr="00260CC4" w:rsidRDefault="00956590" w:rsidP="003821D6">
            <w:pPr>
              <w:shd w:val="clear" w:color="auto" w:fill="FFFFFF"/>
              <w:spacing w:line="240" w:lineRule="auto"/>
              <w:ind w:firstLine="432"/>
              <w:rPr>
                <w:sz w:val="24"/>
                <w:szCs w:val="24"/>
              </w:rPr>
            </w:pPr>
            <w:r w:rsidRPr="00260CC4">
              <w:rPr>
                <w:b/>
                <w:bCs/>
                <w:sz w:val="24"/>
                <w:szCs w:val="24"/>
              </w:rPr>
              <w:t>Alte elemente verificate</w:t>
            </w:r>
            <w:r w:rsidRPr="00260CC4">
              <w:rPr>
                <w:sz w:val="24"/>
                <w:szCs w:val="24"/>
              </w:rPr>
              <w:t>:</w:t>
            </w:r>
          </w:p>
          <w:p w14:paraId="6EC6BDF1" w14:textId="4FE77331" w:rsidR="00956590" w:rsidRPr="00260CC4" w:rsidRDefault="00956590" w:rsidP="003821D6">
            <w:pPr>
              <w:shd w:val="clear" w:color="auto" w:fill="FFFFFF"/>
              <w:spacing w:line="240" w:lineRule="auto"/>
              <w:ind w:firstLine="432"/>
              <w:rPr>
                <w:sz w:val="24"/>
                <w:szCs w:val="24"/>
              </w:rPr>
            </w:pPr>
            <w:r w:rsidRPr="00260CC4">
              <w:rPr>
                <w:sz w:val="24"/>
                <w:szCs w:val="24"/>
              </w:rPr>
              <w:t>…………………</w:t>
            </w:r>
          </w:p>
          <w:p w14:paraId="23F709BE" w14:textId="77777777" w:rsidR="00956590" w:rsidRPr="00260CC4" w:rsidRDefault="00956590" w:rsidP="001125B1">
            <w:pPr>
              <w:shd w:val="clear" w:color="auto" w:fill="FFFFFF"/>
              <w:spacing w:line="240" w:lineRule="auto"/>
              <w:ind w:hanging="360"/>
              <w:rPr>
                <w:sz w:val="24"/>
                <w:szCs w:val="24"/>
              </w:rPr>
            </w:pPr>
            <w:r w:rsidRPr="00260CC4">
              <w:rPr>
                <w:sz w:val="24"/>
                <w:szCs w:val="24"/>
              </w:rPr>
              <w:t xml:space="preserve">·    </w:t>
            </w:r>
          </w:p>
          <w:p w14:paraId="1B3B690A" w14:textId="0E8732B6" w:rsidR="00956590" w:rsidRPr="00260CC4" w:rsidRDefault="00956590" w:rsidP="003821D6">
            <w:pPr>
              <w:shd w:val="clear" w:color="auto" w:fill="FFFFFF"/>
              <w:spacing w:line="240" w:lineRule="auto"/>
              <w:ind w:firstLine="342"/>
              <w:rPr>
                <w:sz w:val="24"/>
                <w:szCs w:val="24"/>
              </w:rPr>
            </w:pPr>
            <w:r w:rsidRPr="00260CC4">
              <w:rPr>
                <w:sz w:val="24"/>
                <w:szCs w:val="24"/>
              </w:rPr>
              <w:t xml:space="preserve">De asemenea, </w:t>
            </w:r>
            <w:r w:rsidRPr="00260CC4">
              <w:rPr>
                <w:b/>
                <w:bCs/>
                <w:sz w:val="24"/>
                <w:szCs w:val="24"/>
              </w:rPr>
              <w:t>am verificat / testat</w:t>
            </w:r>
            <w:r w:rsidRPr="00260CC4">
              <w:rPr>
                <w:sz w:val="24"/>
                <w:szCs w:val="24"/>
              </w:rPr>
              <w:t>:</w:t>
            </w:r>
          </w:p>
          <w:p w14:paraId="1C3687E4" w14:textId="077940A4" w:rsidR="00956590" w:rsidRPr="00260CC4" w:rsidRDefault="00956590" w:rsidP="00260CC4">
            <w:pPr>
              <w:shd w:val="clear" w:color="auto" w:fill="FFFFFF"/>
              <w:spacing w:line="240" w:lineRule="auto"/>
              <w:ind w:firstLine="342"/>
              <w:rPr>
                <w:sz w:val="24"/>
                <w:szCs w:val="24"/>
              </w:rPr>
            </w:pPr>
            <w:r w:rsidRPr="00260CC4">
              <w:rPr>
                <w:sz w:val="24"/>
                <w:szCs w:val="24"/>
              </w:rPr>
              <w:t xml:space="preserve">- Obligația de a </w:t>
            </w:r>
            <w:r w:rsidRPr="00260CC4">
              <w:rPr>
                <w:b/>
                <w:bCs/>
                <w:sz w:val="24"/>
                <w:szCs w:val="24"/>
              </w:rPr>
              <w:t>înregistra și păstra în evidențele proprii</w:t>
            </w:r>
            <w:r w:rsidRPr="00260CC4">
              <w:rPr>
                <w:sz w:val="24"/>
                <w:szCs w:val="24"/>
              </w:rPr>
              <w:t xml:space="preserve">, în </w:t>
            </w:r>
            <w:r w:rsidRPr="00260CC4">
              <w:rPr>
                <w:sz w:val="24"/>
                <w:szCs w:val="24"/>
              </w:rPr>
              <w:lastRenderedPageBreak/>
              <w:t>format letric sau în format electronic, documentele prevăzute la art</w:t>
            </w:r>
            <w:r w:rsidR="00F84F70">
              <w:rPr>
                <w:sz w:val="24"/>
                <w:szCs w:val="24"/>
              </w:rPr>
              <w:t>.</w:t>
            </w:r>
            <w:r w:rsidRPr="00260CC4">
              <w:rPr>
                <w:sz w:val="24"/>
                <w:szCs w:val="24"/>
              </w:rPr>
              <w:t xml:space="preserve"> 24 al 1-3 din lege;</w:t>
            </w:r>
          </w:p>
          <w:p w14:paraId="6C172241" w14:textId="668C9136" w:rsidR="00956590" w:rsidRPr="00260CC4" w:rsidRDefault="00956590" w:rsidP="003D7197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260CC4">
              <w:rPr>
                <w:sz w:val="24"/>
                <w:szCs w:val="24"/>
              </w:rPr>
              <w:t xml:space="preserve">      </w:t>
            </w:r>
            <w:r w:rsidRPr="00260CC4">
              <w:rPr>
                <w:b/>
                <w:bCs/>
                <w:sz w:val="24"/>
                <w:szCs w:val="24"/>
              </w:rPr>
              <w:t>Am constatat</w:t>
            </w:r>
            <w:r w:rsidRPr="00260CC4">
              <w:rPr>
                <w:sz w:val="24"/>
                <w:szCs w:val="24"/>
              </w:rPr>
              <w:t xml:space="preserve"> ……</w:t>
            </w:r>
          </w:p>
          <w:p w14:paraId="39ABBF80" w14:textId="77777777" w:rsidR="00956590" w:rsidRPr="00260CC4" w:rsidRDefault="00956590" w:rsidP="003D7197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6A51401D" w14:textId="4A3354B1" w:rsidR="00956590" w:rsidRPr="00260CC4" w:rsidRDefault="00956590" w:rsidP="001125B1">
            <w:pPr>
              <w:shd w:val="clear" w:color="auto" w:fill="FFFFFF"/>
              <w:spacing w:line="240" w:lineRule="auto"/>
              <w:ind w:hanging="360"/>
              <w:rPr>
                <w:sz w:val="24"/>
                <w:szCs w:val="24"/>
              </w:rPr>
            </w:pPr>
            <w:r w:rsidRPr="00260CC4">
              <w:rPr>
                <w:sz w:val="24"/>
                <w:szCs w:val="24"/>
              </w:rPr>
              <w:t xml:space="preserve">·        - Obligația de </w:t>
            </w:r>
            <w:r w:rsidR="003954D0" w:rsidRPr="003954D0">
              <w:rPr>
                <w:b/>
                <w:bCs/>
                <w:sz w:val="24"/>
                <w:szCs w:val="24"/>
              </w:rPr>
              <w:t>a</w:t>
            </w:r>
            <w:r w:rsidR="003954D0">
              <w:rPr>
                <w:sz w:val="24"/>
                <w:szCs w:val="24"/>
              </w:rPr>
              <w:t xml:space="preserve"> </w:t>
            </w:r>
            <w:r w:rsidRPr="00260CC4">
              <w:rPr>
                <w:b/>
                <w:bCs/>
                <w:sz w:val="24"/>
                <w:szCs w:val="24"/>
              </w:rPr>
              <w:t xml:space="preserve">aproba și </w:t>
            </w:r>
            <w:r w:rsidR="003954D0">
              <w:rPr>
                <w:b/>
                <w:bCs/>
                <w:sz w:val="24"/>
                <w:szCs w:val="24"/>
              </w:rPr>
              <w:t xml:space="preserve">a </w:t>
            </w:r>
            <w:r w:rsidRPr="00260CC4">
              <w:rPr>
                <w:b/>
                <w:bCs/>
                <w:sz w:val="24"/>
                <w:szCs w:val="24"/>
              </w:rPr>
              <w:t>monitoriza</w:t>
            </w:r>
            <w:r w:rsidRPr="00260CC4">
              <w:rPr>
                <w:sz w:val="24"/>
                <w:szCs w:val="24"/>
              </w:rPr>
              <w:t xml:space="preserve"> modul de aplicare a politicilor, normelor, procedurilor și mecanismelor, la nivelul conducerii de rang superior, și de a le revizui, ori de cate ori se impune.</w:t>
            </w:r>
          </w:p>
          <w:p w14:paraId="076551EF" w14:textId="31FFCBFF" w:rsidR="00956590" w:rsidRPr="00260CC4" w:rsidRDefault="00956590" w:rsidP="00260CC4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260CC4">
              <w:rPr>
                <w:rFonts w:ascii="Calibri" w:hAnsi="Calibri"/>
              </w:rPr>
              <w:t> </w:t>
            </w:r>
            <w:bookmarkEnd w:id="7"/>
            <w:r w:rsidR="00260CC4">
              <w:rPr>
                <w:rFonts w:ascii="Calibri" w:hAnsi="Calibri"/>
              </w:rPr>
              <w:t xml:space="preserve">         </w:t>
            </w:r>
            <w:r w:rsidRPr="00260CC4">
              <w:rPr>
                <w:b/>
                <w:bCs/>
                <w:sz w:val="24"/>
                <w:szCs w:val="24"/>
              </w:rPr>
              <w:t>Am constatat</w:t>
            </w:r>
            <w:r w:rsidRPr="00260CC4">
              <w:rPr>
                <w:sz w:val="24"/>
                <w:szCs w:val="24"/>
              </w:rPr>
              <w:t xml:space="preserve"> ……….</w:t>
            </w:r>
          </w:p>
        </w:tc>
        <w:tc>
          <w:tcPr>
            <w:tcW w:w="2188" w:type="dxa"/>
          </w:tcPr>
          <w:p w14:paraId="7698FA09" w14:textId="05F24933" w:rsidR="00505B77" w:rsidRPr="00260CC4" w:rsidRDefault="00505B77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lastRenderedPageBreak/>
              <w:t xml:space="preserve">Există / Nu există conformitate cu cerințele Legii 129/2019 și a </w:t>
            </w: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>Normelor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 de aplicare în vigoare, conform </w:t>
            </w:r>
            <w:r w:rsidR="00A64585" w:rsidRPr="00260CC4">
              <w:rPr>
                <w:color w:val="auto"/>
                <w:sz w:val="24"/>
                <w:szCs w:val="24"/>
                <w:lang w:val="ro-RO"/>
              </w:rPr>
              <w:t>concluziilor formulate pentru fiecare aspect specific de mai jos</w:t>
            </w:r>
          </w:p>
          <w:p w14:paraId="256790A3" w14:textId="77777777" w:rsidR="00505B77" w:rsidRPr="00260CC4" w:rsidRDefault="00505B77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409C0A19" w14:textId="77777777" w:rsidR="00505B77" w:rsidRPr="00260CC4" w:rsidRDefault="00505B77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4BAD15E5" w14:textId="77777777" w:rsidR="00505B77" w:rsidRPr="00260CC4" w:rsidRDefault="00505B77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4CDC8606" w14:textId="3D3C4197" w:rsidR="00505B77" w:rsidRPr="00260CC4" w:rsidRDefault="00505B77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</w:tr>
      <w:tr w:rsidR="00BE72D7" w:rsidRPr="00260CC4" w14:paraId="16E89F46" w14:textId="430E6ACC" w:rsidTr="00545844">
        <w:tc>
          <w:tcPr>
            <w:tcW w:w="1794" w:type="dxa"/>
          </w:tcPr>
          <w:p w14:paraId="0BFCEB5E" w14:textId="59BF96EE" w:rsidR="00956590" w:rsidRPr="00260CC4" w:rsidRDefault="00956590" w:rsidP="00D40DB4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lastRenderedPageBreak/>
              <w:t>3</w:t>
            </w:r>
          </w:p>
        </w:tc>
        <w:tc>
          <w:tcPr>
            <w:tcW w:w="2701" w:type="dxa"/>
          </w:tcPr>
          <w:p w14:paraId="7DE6E609" w14:textId="66ECD7E6" w:rsidR="00956590" w:rsidRPr="00260CC4" w:rsidRDefault="00956590" w:rsidP="00AB0601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Inspectarea prin testare a modalității de implicare  / eficiența sistemului de control intern al 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>[</w:t>
            </w: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>partea contractantă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] în </w:t>
            </w:r>
            <w:r w:rsidR="00F84F70" w:rsidRPr="00260CC4">
              <w:rPr>
                <w:color w:val="auto"/>
                <w:sz w:val="24"/>
                <w:szCs w:val="24"/>
                <w:lang w:val="ro-RO"/>
              </w:rPr>
              <w:t>implementarea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 și monitorizarea aplicării politicilor, normelor și procedurilor de combatere și prevenire a spălării banilor </w:t>
            </w:r>
          </w:p>
          <w:p w14:paraId="7BAF89C5" w14:textId="3477AE07" w:rsidR="00956590" w:rsidRPr="00260CC4" w:rsidRDefault="00956590" w:rsidP="00AB0601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</w:p>
          <w:p w14:paraId="378D3F02" w14:textId="1115562D" w:rsidR="00956590" w:rsidRPr="00260CC4" w:rsidRDefault="00956590" w:rsidP="00112049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 xml:space="preserve">[Se aplică teste ale controalelor interne ale părții contractante pentru funcționalitate în prevenirea / diminuarea riscurilor de spălare a banilor, testarea monitorizării implementării </w:t>
            </w: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>normelor interne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>]</w:t>
            </w:r>
          </w:p>
          <w:p w14:paraId="6E5C211A" w14:textId="77777777" w:rsidR="00956590" w:rsidRPr="00260CC4" w:rsidRDefault="00956590" w:rsidP="00AB0601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</w:p>
          <w:p w14:paraId="13D48033" w14:textId="77777777" w:rsidR="001301E3" w:rsidRPr="00260CC4" w:rsidRDefault="001301E3" w:rsidP="00AB0601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lastRenderedPageBreak/>
              <w:t>Se au în vedere:</w:t>
            </w:r>
          </w:p>
          <w:p w14:paraId="1D9D10B9" w14:textId="680B3808" w:rsidR="00956590" w:rsidRPr="00260CC4" w:rsidRDefault="00956590" w:rsidP="00AB0601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Decizii,</w:t>
            </w:r>
            <w:r w:rsidR="001301E3"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 alte documente interne de </w:t>
            </w: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 urmărire </w:t>
            </w:r>
            <w:r w:rsidR="001301E3"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a </w:t>
            </w: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implement</w:t>
            </w:r>
            <w:r w:rsidR="001301E3"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ării</w:t>
            </w: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 pentru conformare</w:t>
            </w:r>
          </w:p>
          <w:p w14:paraId="675EC2F9" w14:textId="6166D4C4" w:rsidR="00956590" w:rsidRPr="00260CC4" w:rsidRDefault="001301E3" w:rsidP="00AB0601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(</w:t>
            </w:r>
            <w:r w:rsidR="00956590" w:rsidRPr="00260CC4">
              <w:rPr>
                <w:color w:val="auto"/>
                <w:sz w:val="24"/>
                <w:szCs w:val="24"/>
                <w:lang w:val="ro-RO"/>
              </w:rPr>
              <w:t xml:space="preserve">Cine 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răspunde de implementare </w:t>
            </w:r>
            <w:r w:rsidR="00956590" w:rsidRPr="00260CC4">
              <w:rPr>
                <w:color w:val="auto"/>
                <w:sz w:val="24"/>
                <w:szCs w:val="24"/>
                <w:lang w:val="ro-RO"/>
              </w:rPr>
              <w:t>/ Cum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 se</w:t>
            </w:r>
            <w:r w:rsidR="00956590" w:rsidRPr="00260CC4">
              <w:rPr>
                <w:color w:val="auto"/>
                <w:sz w:val="24"/>
                <w:szCs w:val="24"/>
                <w:lang w:val="ro-RO"/>
              </w:rPr>
              <w:t xml:space="preserve"> implementează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 / </w:t>
            </w:r>
            <w:r w:rsidR="00956590" w:rsidRPr="00260CC4">
              <w:rPr>
                <w:color w:val="auto"/>
                <w:sz w:val="24"/>
                <w:szCs w:val="24"/>
                <w:lang w:val="ro-RO"/>
              </w:rPr>
              <w:t>Cum se urmărește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 implementarea; </w:t>
            </w:r>
            <w:r w:rsidR="00956590" w:rsidRPr="00260CC4">
              <w:rPr>
                <w:color w:val="auto"/>
                <w:sz w:val="24"/>
                <w:szCs w:val="24"/>
                <w:lang w:val="ro-RO"/>
              </w:rPr>
              <w:t>Verificarea eficienței implementării</w:t>
            </w:r>
          </w:p>
          <w:p w14:paraId="679D7348" w14:textId="1F3C772B" w:rsidR="00956590" w:rsidRPr="00260CC4" w:rsidRDefault="00956590" w:rsidP="00AB0601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 xml:space="preserve">Conformitate cu </w:t>
            </w: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>normele interne</w:t>
            </w:r>
            <w:r w:rsidR="001301E3" w:rsidRPr="00260CC4">
              <w:rPr>
                <w:color w:val="auto"/>
                <w:sz w:val="24"/>
                <w:szCs w:val="24"/>
                <w:lang w:val="ro-RO"/>
              </w:rPr>
              <w:t>)</w:t>
            </w:r>
          </w:p>
          <w:p w14:paraId="00DE31B2" w14:textId="7F0E22E1" w:rsidR="00956590" w:rsidRPr="00260CC4" w:rsidRDefault="00956590" w:rsidP="00AB0601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331" w:type="dxa"/>
          </w:tcPr>
          <w:p w14:paraId="08037F4C" w14:textId="016AD3AC" w:rsidR="00956590" w:rsidRPr="00260CC4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lastRenderedPageBreak/>
              <w:t xml:space="preserve">[Se completează cu constatările </w:t>
            </w:r>
            <w:r w:rsidR="004B1B26">
              <w:rPr>
                <w:color w:val="auto"/>
                <w:sz w:val="24"/>
                <w:szCs w:val="24"/>
                <w:lang w:val="ro-RO"/>
              </w:rPr>
              <w:t xml:space="preserve">faptice 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din documentația de audit – legată de eficiența sistemului de control intern al părții contractante, privind prevenirea și combaterea spălării banilor, cu referințe la constatările </w:t>
            </w:r>
            <w:r w:rsidR="004B1B26">
              <w:rPr>
                <w:color w:val="auto"/>
                <w:sz w:val="24"/>
                <w:szCs w:val="24"/>
                <w:lang w:val="ro-RO"/>
              </w:rPr>
              <w:t xml:space="preserve">faptice 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>de la pct.2 ]</w:t>
            </w:r>
          </w:p>
          <w:p w14:paraId="57A0A049" w14:textId="77777777" w:rsidR="00956590" w:rsidRPr="00260CC4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259CBC99" w14:textId="13D3AD46" w:rsidR="00956590" w:rsidRPr="00260CC4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3AAB1CB7" w14:textId="03DF4C58" w:rsidR="00956590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2880757B" w14:textId="77777777" w:rsidR="003954D0" w:rsidRPr="00260CC4" w:rsidRDefault="003954D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37916E96" w14:textId="614C5006" w:rsidR="00956590" w:rsidRPr="00260CC4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0E56720A" w14:textId="311CDD4A" w:rsidR="00956590" w:rsidRPr="00260CC4" w:rsidRDefault="00956590" w:rsidP="009730BB">
            <w:pPr>
              <w:pStyle w:val="Body"/>
              <w:numPr>
                <w:ilvl w:val="0"/>
                <w:numId w:val="9"/>
              </w:numPr>
              <w:tabs>
                <w:tab w:val="left" w:pos="7650"/>
              </w:tabs>
              <w:spacing w:before="0" w:after="0" w:line="240" w:lineRule="auto"/>
              <w:ind w:left="246" w:hanging="180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Am efectuat</w:t>
            </w:r>
            <w:r w:rsidRPr="00260CC4">
              <w:rPr>
                <w:rStyle w:val="FootnoteReference"/>
                <w:b/>
                <w:bCs/>
                <w:color w:val="auto"/>
                <w:sz w:val="24"/>
                <w:szCs w:val="24"/>
                <w:lang w:val="ro-RO"/>
              </w:rPr>
              <w:footnoteReference w:id="8"/>
            </w: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 xml:space="preserve"> teste de parcurgere</w:t>
            </w:r>
            <w:r w:rsidRPr="00260CC4">
              <w:rPr>
                <w:rStyle w:val="FootnoteReference"/>
                <w:color w:val="auto"/>
                <w:sz w:val="24"/>
                <w:szCs w:val="24"/>
                <w:lang w:val="ro-RO"/>
              </w:rPr>
              <w:footnoteReference w:id="9"/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  pentru un număr de ……….  tranzacții / clienți semnificative / semnificativi, selectate </w:t>
            </w:r>
            <w:proofErr w:type="spellStart"/>
            <w:r w:rsidR="00A64585" w:rsidRPr="00260CC4">
              <w:rPr>
                <w:color w:val="auto"/>
                <w:sz w:val="24"/>
                <w:szCs w:val="24"/>
                <w:lang w:val="ro-RO"/>
              </w:rPr>
              <w:t>ț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>n</w:t>
            </w:r>
            <w:proofErr w:type="spellEnd"/>
            <w:r w:rsidRPr="00260CC4">
              <w:rPr>
                <w:color w:val="auto"/>
                <w:sz w:val="24"/>
                <w:szCs w:val="24"/>
                <w:lang w:val="ro-RO"/>
              </w:rPr>
              <w:t xml:space="preserve"> funcție de riscurile identificate de [</w:t>
            </w:r>
            <w:r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>partea contractantă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]  prin care s-a urmărit trasabilitatea de la momentul cunoașterii clientului, la încadrarea în </w:t>
            </w:r>
            <w:r w:rsidRPr="00260CC4">
              <w:rPr>
                <w:color w:val="auto"/>
                <w:sz w:val="24"/>
                <w:szCs w:val="24"/>
                <w:lang w:val="ro-RO"/>
              </w:rPr>
              <w:lastRenderedPageBreak/>
              <w:t>nivelul de risc și raportarea către ONPCSB</w:t>
            </w:r>
          </w:p>
          <w:p w14:paraId="60279E21" w14:textId="338E2321" w:rsidR="00956590" w:rsidRPr="00260CC4" w:rsidRDefault="00956590" w:rsidP="000334BB">
            <w:pPr>
              <w:pStyle w:val="Body"/>
              <w:tabs>
                <w:tab w:val="left" w:pos="7650"/>
              </w:tabs>
              <w:spacing w:before="0" w:after="0" w:line="240" w:lineRule="auto"/>
              <w:ind w:left="720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Am constatat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 …………….</w:t>
            </w:r>
          </w:p>
          <w:p w14:paraId="2B485EB1" w14:textId="77777777" w:rsidR="00956590" w:rsidRPr="00260CC4" w:rsidRDefault="00956590" w:rsidP="00314EC8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208380BA" w14:textId="11008BDA" w:rsidR="00956590" w:rsidRPr="00260CC4" w:rsidRDefault="009730BB" w:rsidP="009730BB">
            <w:pPr>
              <w:pStyle w:val="Body"/>
              <w:numPr>
                <w:ilvl w:val="0"/>
                <w:numId w:val="9"/>
              </w:numPr>
              <w:tabs>
                <w:tab w:val="left" w:pos="7650"/>
              </w:tabs>
              <w:spacing w:before="0" w:after="0" w:line="240" w:lineRule="auto"/>
              <w:ind w:left="156" w:hanging="90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 xml:space="preserve"> </w:t>
            </w:r>
            <w:r w:rsidR="00956590" w:rsidRPr="00260CC4">
              <w:rPr>
                <w:color w:val="auto"/>
                <w:sz w:val="24"/>
                <w:szCs w:val="24"/>
                <w:lang w:val="ro-RO"/>
              </w:rPr>
              <w:t xml:space="preserve">Am efectuat </w:t>
            </w:r>
            <w:r w:rsidR="00956590"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testarea implementării / eficienței unui număr de …….. măsuri de diminuare a riscurilor</w:t>
            </w:r>
            <w:r w:rsidR="00956590" w:rsidRPr="00260CC4">
              <w:rPr>
                <w:color w:val="auto"/>
                <w:sz w:val="24"/>
                <w:szCs w:val="24"/>
                <w:lang w:val="ro-RO"/>
              </w:rPr>
              <w:t xml:space="preserve"> de combatere a spălării banilor conform </w:t>
            </w:r>
            <w:r w:rsidR="00956590" w:rsidRPr="00260CC4">
              <w:rPr>
                <w:i/>
                <w:iCs/>
                <w:color w:val="auto"/>
                <w:sz w:val="24"/>
                <w:szCs w:val="24"/>
                <w:lang w:val="ro-RO"/>
              </w:rPr>
              <w:t>norme interne……..</w:t>
            </w:r>
          </w:p>
          <w:p w14:paraId="7758087C" w14:textId="77777777" w:rsidR="00956590" w:rsidRPr="00260CC4" w:rsidRDefault="00956590" w:rsidP="0042624F">
            <w:pPr>
              <w:pStyle w:val="Body"/>
              <w:tabs>
                <w:tab w:val="left" w:pos="7650"/>
              </w:tabs>
              <w:spacing w:before="0" w:after="0" w:line="240" w:lineRule="auto"/>
              <w:ind w:left="720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Am constatat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 ……………….</w:t>
            </w:r>
          </w:p>
          <w:p w14:paraId="4E01C573" w14:textId="77777777" w:rsidR="00956590" w:rsidRPr="00260CC4" w:rsidRDefault="00956590" w:rsidP="0042624F">
            <w:pPr>
              <w:pStyle w:val="Body"/>
              <w:tabs>
                <w:tab w:val="left" w:pos="7650"/>
              </w:tabs>
              <w:spacing w:before="0" w:after="0" w:line="240" w:lineRule="auto"/>
              <w:ind w:left="720"/>
              <w:rPr>
                <w:color w:val="auto"/>
                <w:sz w:val="24"/>
                <w:szCs w:val="24"/>
                <w:lang w:val="ro-RO"/>
              </w:rPr>
            </w:pPr>
          </w:p>
          <w:p w14:paraId="35FB6571" w14:textId="38ECE1FE" w:rsidR="00956590" w:rsidRPr="00260CC4" w:rsidRDefault="00956590" w:rsidP="000334BB">
            <w:pPr>
              <w:pStyle w:val="Body"/>
              <w:tabs>
                <w:tab w:val="left" w:pos="7650"/>
              </w:tabs>
              <w:spacing w:before="0" w:after="0" w:line="240" w:lineRule="auto"/>
              <w:ind w:left="720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[</w:t>
            </w:r>
            <w:r w:rsidRPr="00260CC4">
              <w:rPr>
                <w:b/>
                <w:bCs/>
                <w:color w:val="auto"/>
                <w:sz w:val="24"/>
                <w:szCs w:val="24"/>
                <w:lang w:val="ro-RO"/>
              </w:rPr>
              <w:t>Similar se extinde pentru orice alte teste aplicate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>]</w:t>
            </w:r>
          </w:p>
        </w:tc>
        <w:tc>
          <w:tcPr>
            <w:tcW w:w="2188" w:type="dxa"/>
          </w:tcPr>
          <w:p w14:paraId="1B23ED0D" w14:textId="29241AB8" w:rsidR="00956590" w:rsidRPr="00260CC4" w:rsidRDefault="00A64585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lastRenderedPageBreak/>
              <w:t xml:space="preserve">Testele aplicate </w:t>
            </w:r>
            <w:r w:rsidR="00DA7741" w:rsidRPr="00260CC4">
              <w:rPr>
                <w:color w:val="auto"/>
                <w:sz w:val="24"/>
                <w:szCs w:val="24"/>
                <w:lang w:val="ro-RO"/>
              </w:rPr>
              <w:t>conduc la concluzia că sistemul de control intern</w:t>
            </w:r>
            <w:r w:rsidRPr="00260CC4">
              <w:rPr>
                <w:color w:val="auto"/>
                <w:sz w:val="24"/>
                <w:szCs w:val="24"/>
                <w:lang w:val="ro-RO"/>
              </w:rPr>
              <w:t xml:space="preserve"> </w:t>
            </w:r>
            <w:r w:rsidR="00DA7741" w:rsidRPr="00260CC4">
              <w:rPr>
                <w:color w:val="auto"/>
                <w:sz w:val="24"/>
                <w:szCs w:val="24"/>
                <w:lang w:val="ro-RO"/>
              </w:rPr>
              <w:t xml:space="preserve">răspunde / NU răspunde cerințelor de eficiență </w:t>
            </w:r>
          </w:p>
        </w:tc>
      </w:tr>
      <w:tr w:rsidR="00BE72D7" w:rsidRPr="00260CC4" w14:paraId="0314A175" w14:textId="4C49D680" w:rsidTr="00545844">
        <w:tc>
          <w:tcPr>
            <w:tcW w:w="1794" w:type="dxa"/>
          </w:tcPr>
          <w:p w14:paraId="7532FAB9" w14:textId="77777777" w:rsidR="00956590" w:rsidRPr="00260CC4" w:rsidRDefault="00956590" w:rsidP="00D40DB4">
            <w:pPr>
              <w:pStyle w:val="Body"/>
              <w:tabs>
                <w:tab w:val="left" w:pos="7650"/>
              </w:tabs>
              <w:spacing w:before="0" w:after="0" w:line="240" w:lineRule="auto"/>
              <w:jc w:val="both"/>
              <w:rPr>
                <w:color w:val="auto"/>
                <w:sz w:val="24"/>
                <w:szCs w:val="24"/>
                <w:lang w:val="ro-RO"/>
              </w:rPr>
            </w:pPr>
            <w:r w:rsidRPr="00260CC4">
              <w:rPr>
                <w:color w:val="auto"/>
                <w:sz w:val="24"/>
                <w:szCs w:val="24"/>
                <w:lang w:val="ro-RO"/>
              </w:rPr>
              <w:t>…</w:t>
            </w:r>
          </w:p>
        </w:tc>
        <w:tc>
          <w:tcPr>
            <w:tcW w:w="2701" w:type="dxa"/>
          </w:tcPr>
          <w:p w14:paraId="6E3BBBDA" w14:textId="20D5198C" w:rsidR="00956590" w:rsidRPr="00F64A79" w:rsidRDefault="00956590" w:rsidP="00AB0601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i/>
                <w:iCs/>
                <w:color w:val="auto"/>
                <w:sz w:val="24"/>
                <w:szCs w:val="24"/>
                <w:lang w:val="ro-RO"/>
              </w:rPr>
            </w:pPr>
            <w:r w:rsidRPr="00F64A79">
              <w:rPr>
                <w:b/>
                <w:bCs/>
                <w:i/>
                <w:iCs/>
                <w:color w:val="auto"/>
                <w:sz w:val="24"/>
                <w:szCs w:val="24"/>
                <w:lang w:val="ro-RO"/>
              </w:rPr>
              <w:t>Se poate completa cu orice alte proceduri aplicate în scopul Raportului</w:t>
            </w:r>
          </w:p>
          <w:p w14:paraId="68D9DD1D" w14:textId="06D61D76" w:rsidR="00956590" w:rsidRPr="00F64A79" w:rsidRDefault="00956590" w:rsidP="00AB0601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F64A79">
              <w:rPr>
                <w:b/>
                <w:bCs/>
                <w:color w:val="auto"/>
                <w:sz w:val="24"/>
                <w:szCs w:val="24"/>
                <w:lang w:val="ro-RO"/>
              </w:rPr>
              <w:t>Procedurile aplicate pentru aspectele  specifice entităților raportoare se detaliază în funcție de riscurile specifice</w:t>
            </w:r>
          </w:p>
          <w:p w14:paraId="5F34E379" w14:textId="0B078E39" w:rsidR="00120144" w:rsidRPr="00F64A79" w:rsidRDefault="00120144" w:rsidP="00AB0601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</w:p>
          <w:p w14:paraId="3BE7DE73" w14:textId="3E988C5A" w:rsidR="00120144" w:rsidRPr="00F64A79" w:rsidRDefault="00120144" w:rsidP="00AB0601">
            <w:pPr>
              <w:pStyle w:val="Body"/>
              <w:tabs>
                <w:tab w:val="left" w:pos="7650"/>
              </w:tabs>
              <w:spacing w:before="0" w:after="0" w:line="240" w:lineRule="auto"/>
              <w:ind w:right="78"/>
              <w:rPr>
                <w:b/>
                <w:bCs/>
                <w:color w:val="auto"/>
                <w:sz w:val="24"/>
                <w:szCs w:val="24"/>
                <w:lang w:val="ro-RO"/>
              </w:rPr>
            </w:pPr>
            <w:r w:rsidRPr="00F64A79">
              <w:rPr>
                <w:b/>
                <w:bCs/>
                <w:color w:val="auto"/>
                <w:sz w:val="24"/>
                <w:szCs w:val="24"/>
                <w:lang w:val="ro-RO"/>
              </w:rPr>
              <w:t>Sancțiuni internaționale-</w:t>
            </w:r>
          </w:p>
          <w:p w14:paraId="3FC9712F" w14:textId="6A53FEFD" w:rsidR="00956590" w:rsidRPr="00F64A79" w:rsidRDefault="00120144" w:rsidP="00013619">
            <w:pPr>
              <w:spacing w:after="120" w:line="240" w:lineRule="auto"/>
              <w:ind w:hanging="360"/>
              <w:rPr>
                <w:b/>
                <w:bCs/>
                <w:sz w:val="24"/>
                <w:szCs w:val="24"/>
              </w:rPr>
            </w:pPr>
            <w:r w:rsidRPr="00F64A79">
              <w:rPr>
                <w:rFonts w:ascii="Calibri" w:hAnsi="Calibri"/>
                <w:i/>
                <w:iCs/>
                <w:lang w:val="en-US"/>
              </w:rPr>
              <w:t xml:space="preserve">A       </w:t>
            </w:r>
            <w:proofErr w:type="gramStart"/>
            <w:r w:rsidR="00F64A79" w:rsidRPr="00F64A79">
              <w:rPr>
                <w:rFonts w:ascii="Calibri" w:hAnsi="Calibri"/>
                <w:i/>
                <w:iCs/>
                <w:lang w:val="en-US"/>
              </w:rPr>
              <w:t xml:space="preserve">- </w:t>
            </w:r>
            <w:r w:rsidRPr="00F64A79">
              <w:rPr>
                <w:rFonts w:ascii="Calibri" w:hAnsi="Calibri"/>
                <w:i/>
                <w:iCs/>
                <w:lang w:val="en-US"/>
              </w:rPr>
              <w:t xml:space="preserve"> </w:t>
            </w:r>
            <w:r w:rsidRPr="00013619">
              <w:rPr>
                <w:rFonts w:ascii="Calibri" w:hAnsi="Calibri"/>
                <w:i/>
                <w:iCs/>
              </w:rPr>
              <w:t>identificare</w:t>
            </w:r>
            <w:r w:rsidR="0030548F" w:rsidRPr="00013619">
              <w:rPr>
                <w:rFonts w:ascii="Calibri" w:hAnsi="Calibri"/>
                <w:i/>
                <w:iCs/>
              </w:rPr>
              <w:t>a</w:t>
            </w:r>
            <w:proofErr w:type="gramEnd"/>
            <w:r w:rsidRPr="00013619">
              <w:rPr>
                <w:rFonts w:ascii="Calibri" w:hAnsi="Calibri"/>
                <w:i/>
                <w:iCs/>
              </w:rPr>
              <w:t xml:space="preserve"> sanc</w:t>
            </w:r>
            <w:r w:rsidR="0030548F" w:rsidRPr="00013619">
              <w:rPr>
                <w:rFonts w:ascii="Calibri" w:hAnsi="Calibri"/>
                <w:i/>
                <w:iCs/>
              </w:rPr>
              <w:t>ți</w:t>
            </w:r>
            <w:r w:rsidRPr="00013619">
              <w:rPr>
                <w:rFonts w:ascii="Calibri" w:hAnsi="Calibri"/>
                <w:i/>
                <w:iCs/>
              </w:rPr>
              <w:t>unilor interna</w:t>
            </w:r>
            <w:r w:rsidR="0030548F" w:rsidRPr="00013619">
              <w:rPr>
                <w:rFonts w:ascii="Calibri" w:hAnsi="Calibri"/>
                <w:i/>
                <w:iCs/>
              </w:rPr>
              <w:t>ț</w:t>
            </w:r>
            <w:r w:rsidRPr="00013619">
              <w:rPr>
                <w:rFonts w:ascii="Calibri" w:hAnsi="Calibri"/>
                <w:i/>
                <w:iCs/>
              </w:rPr>
              <w:t>ionale</w:t>
            </w:r>
            <w:r w:rsidR="0030548F">
              <w:rPr>
                <w:rStyle w:val="FootnoteReference"/>
                <w:rFonts w:ascii="Calibri" w:hAnsi="Calibri"/>
                <w:i/>
                <w:iCs/>
                <w:lang w:val="en-US"/>
              </w:rPr>
              <w:footnoteReference w:id="10"/>
            </w:r>
          </w:p>
        </w:tc>
        <w:tc>
          <w:tcPr>
            <w:tcW w:w="3331" w:type="dxa"/>
          </w:tcPr>
          <w:p w14:paraId="109D32A9" w14:textId="77777777" w:rsidR="00956590" w:rsidRPr="00F64A79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060A57BD" w14:textId="77777777" w:rsidR="00EC5662" w:rsidRPr="00F64A79" w:rsidRDefault="00EC5662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56D528CD" w14:textId="77777777" w:rsidR="00EC5662" w:rsidRPr="00F64A79" w:rsidRDefault="00EC5662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59DE4E4C" w14:textId="77777777" w:rsidR="00EC5662" w:rsidRPr="00F64A79" w:rsidRDefault="00EC5662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6DA56E3D" w14:textId="77777777" w:rsidR="00EC5662" w:rsidRPr="00F64A79" w:rsidRDefault="00EC5662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059FFEA8" w14:textId="77777777" w:rsidR="00EC5662" w:rsidRPr="00F64A79" w:rsidRDefault="00EC5662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24A2BFBE" w14:textId="77777777" w:rsidR="00EC5662" w:rsidRPr="00F64A79" w:rsidRDefault="00EC5662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  <w:p w14:paraId="347955F9" w14:textId="148E40CE" w:rsidR="00EC5662" w:rsidRPr="00F64A79" w:rsidRDefault="00EC5662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  <w:r w:rsidRPr="00F64A79">
              <w:rPr>
                <w:color w:val="auto"/>
                <w:sz w:val="24"/>
                <w:szCs w:val="24"/>
                <w:lang w:val="ro-RO"/>
              </w:rPr>
              <w:t>Cercetare, verificare, confirmare</w:t>
            </w:r>
          </w:p>
        </w:tc>
        <w:tc>
          <w:tcPr>
            <w:tcW w:w="2188" w:type="dxa"/>
          </w:tcPr>
          <w:p w14:paraId="47B6D0FB" w14:textId="77777777" w:rsidR="00956590" w:rsidRPr="00260CC4" w:rsidRDefault="00956590" w:rsidP="002622F5">
            <w:pPr>
              <w:pStyle w:val="Body"/>
              <w:tabs>
                <w:tab w:val="left" w:pos="7650"/>
              </w:tabs>
              <w:spacing w:before="0" w:after="0" w:line="240" w:lineRule="auto"/>
              <w:rPr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982BF93" w14:textId="77777777" w:rsidR="00FE0E27" w:rsidRPr="00260CC4" w:rsidRDefault="00FE0E27" w:rsidP="00D40DB4">
      <w:pPr>
        <w:pStyle w:val="Body"/>
        <w:tabs>
          <w:tab w:val="left" w:pos="7650"/>
        </w:tabs>
        <w:spacing w:before="0" w:after="0" w:line="240" w:lineRule="auto"/>
        <w:jc w:val="both"/>
        <w:rPr>
          <w:color w:val="auto"/>
          <w:sz w:val="24"/>
          <w:szCs w:val="24"/>
          <w:lang w:val="ro-RO"/>
        </w:rPr>
      </w:pPr>
    </w:p>
    <w:p w14:paraId="745C57CF" w14:textId="77777777" w:rsidR="00F64A79" w:rsidRDefault="00F64A79" w:rsidP="00F64A79">
      <w:pPr>
        <w:pStyle w:val="Body"/>
        <w:tabs>
          <w:tab w:val="left" w:pos="0"/>
        </w:tabs>
        <w:spacing w:before="0" w:after="0" w:line="240" w:lineRule="auto"/>
        <w:jc w:val="both"/>
        <w:rPr>
          <w:color w:val="FF0000"/>
          <w:sz w:val="24"/>
          <w:szCs w:val="24"/>
          <w:lang w:val="ro-RO"/>
        </w:rPr>
      </w:pPr>
    </w:p>
    <w:p w14:paraId="69EB36FD" w14:textId="77777777" w:rsidR="00697C24" w:rsidRDefault="00697C24" w:rsidP="00F64A79">
      <w:pPr>
        <w:pStyle w:val="Body"/>
        <w:tabs>
          <w:tab w:val="left" w:pos="0"/>
        </w:tabs>
        <w:spacing w:before="0" w:after="0" w:line="240" w:lineRule="auto"/>
        <w:jc w:val="both"/>
        <w:rPr>
          <w:color w:val="auto"/>
          <w:sz w:val="24"/>
          <w:szCs w:val="24"/>
          <w:lang w:val="ro-RO"/>
        </w:rPr>
      </w:pPr>
      <w:r>
        <w:rPr>
          <w:color w:val="auto"/>
          <w:sz w:val="24"/>
          <w:szCs w:val="24"/>
          <w:lang w:val="ro-RO"/>
        </w:rPr>
        <w:tab/>
      </w:r>
      <w:r w:rsidR="008E5DAB" w:rsidRPr="00013619">
        <w:rPr>
          <w:color w:val="auto"/>
          <w:sz w:val="24"/>
          <w:szCs w:val="24"/>
          <w:lang w:val="ro-RO"/>
        </w:rPr>
        <w:t>Raportul de audit se adreseaz</w:t>
      </w:r>
      <w:r w:rsidR="00013619">
        <w:rPr>
          <w:color w:val="auto"/>
          <w:sz w:val="24"/>
          <w:szCs w:val="24"/>
          <w:lang w:val="ro-RO"/>
        </w:rPr>
        <w:t xml:space="preserve">ă </w:t>
      </w:r>
      <w:r w:rsidR="008E5DAB" w:rsidRPr="00013619">
        <w:rPr>
          <w:color w:val="auto"/>
          <w:sz w:val="24"/>
          <w:szCs w:val="24"/>
          <w:lang w:val="ro-RO"/>
        </w:rPr>
        <w:t>exclusiv condu</w:t>
      </w:r>
      <w:bookmarkStart w:id="8" w:name="_GoBack"/>
      <w:bookmarkEnd w:id="8"/>
      <w:r w:rsidR="008E5DAB" w:rsidRPr="00013619">
        <w:rPr>
          <w:color w:val="auto"/>
          <w:sz w:val="24"/>
          <w:szCs w:val="24"/>
          <w:lang w:val="ro-RO"/>
        </w:rPr>
        <w:t>cerii p</w:t>
      </w:r>
      <w:r w:rsidR="00013619">
        <w:rPr>
          <w:color w:val="auto"/>
          <w:sz w:val="24"/>
          <w:szCs w:val="24"/>
          <w:lang w:val="ro-RO"/>
        </w:rPr>
        <w:t>ărț</w:t>
      </w:r>
      <w:r w:rsidR="008E5DAB" w:rsidRPr="00013619">
        <w:rPr>
          <w:color w:val="auto"/>
          <w:sz w:val="24"/>
          <w:szCs w:val="24"/>
          <w:lang w:val="ro-RO"/>
        </w:rPr>
        <w:t>ii contractante, nu poate fi pus la dispozi</w:t>
      </w:r>
      <w:r w:rsidR="00013619">
        <w:rPr>
          <w:color w:val="auto"/>
          <w:sz w:val="24"/>
          <w:szCs w:val="24"/>
          <w:lang w:val="ro-RO"/>
        </w:rPr>
        <w:t>ț</w:t>
      </w:r>
      <w:r w:rsidR="008E5DAB" w:rsidRPr="00013619">
        <w:rPr>
          <w:color w:val="auto"/>
          <w:sz w:val="24"/>
          <w:szCs w:val="24"/>
          <w:lang w:val="ro-RO"/>
        </w:rPr>
        <w:t>ia ter</w:t>
      </w:r>
      <w:r w:rsidR="00013619">
        <w:rPr>
          <w:color w:val="auto"/>
          <w:sz w:val="24"/>
          <w:szCs w:val="24"/>
          <w:lang w:val="ro-RO"/>
        </w:rPr>
        <w:t>ț</w:t>
      </w:r>
      <w:r w:rsidR="008E5DAB" w:rsidRPr="00013619">
        <w:rPr>
          <w:color w:val="auto"/>
          <w:sz w:val="24"/>
          <w:szCs w:val="24"/>
          <w:lang w:val="ro-RO"/>
        </w:rPr>
        <w:t>ilor sau altor entit</w:t>
      </w:r>
      <w:r w:rsidR="00013619">
        <w:rPr>
          <w:color w:val="auto"/>
          <w:sz w:val="24"/>
          <w:szCs w:val="24"/>
          <w:lang w:val="ro-RO"/>
        </w:rPr>
        <w:t>ăț</w:t>
      </w:r>
      <w:r w:rsidR="008E5DAB" w:rsidRPr="00013619">
        <w:rPr>
          <w:color w:val="auto"/>
          <w:sz w:val="24"/>
          <w:szCs w:val="24"/>
          <w:lang w:val="ro-RO"/>
        </w:rPr>
        <w:t xml:space="preserve">i </w:t>
      </w:r>
      <w:r w:rsidR="00013619">
        <w:rPr>
          <w:color w:val="auto"/>
          <w:sz w:val="24"/>
          <w:szCs w:val="24"/>
          <w:lang w:val="ro-RO"/>
        </w:rPr>
        <w:t>și</w:t>
      </w:r>
      <w:r w:rsidR="008E5DAB" w:rsidRPr="00013619">
        <w:rPr>
          <w:color w:val="auto"/>
          <w:sz w:val="24"/>
          <w:szCs w:val="24"/>
          <w:lang w:val="ro-RO"/>
        </w:rPr>
        <w:t xml:space="preserve"> nu poate fi folosit </w:t>
      </w:r>
      <w:r w:rsidR="00013619">
        <w:rPr>
          <w:color w:val="auto"/>
          <w:sz w:val="24"/>
          <w:szCs w:val="24"/>
          <w:lang w:val="ro-RO"/>
        </w:rPr>
        <w:t>î</w:t>
      </w:r>
      <w:r w:rsidR="008E5DAB" w:rsidRPr="00013619">
        <w:rPr>
          <w:color w:val="auto"/>
          <w:sz w:val="24"/>
          <w:szCs w:val="24"/>
          <w:lang w:val="ro-RO"/>
        </w:rPr>
        <w:t>n alte scopuri dec</w:t>
      </w:r>
      <w:r w:rsidR="00013619">
        <w:rPr>
          <w:color w:val="auto"/>
          <w:sz w:val="24"/>
          <w:szCs w:val="24"/>
          <w:lang w:val="ro-RO"/>
        </w:rPr>
        <w:t>â</w:t>
      </w:r>
      <w:r w:rsidR="008E5DAB" w:rsidRPr="00013619">
        <w:rPr>
          <w:color w:val="auto"/>
          <w:sz w:val="24"/>
          <w:szCs w:val="24"/>
          <w:lang w:val="ro-RO"/>
        </w:rPr>
        <w:t>t cele prev</w:t>
      </w:r>
      <w:r w:rsidR="00013619">
        <w:rPr>
          <w:color w:val="auto"/>
          <w:sz w:val="24"/>
          <w:szCs w:val="24"/>
          <w:lang w:val="ro-RO"/>
        </w:rPr>
        <w:t>ă</w:t>
      </w:r>
      <w:r w:rsidR="008E5DAB" w:rsidRPr="00013619">
        <w:rPr>
          <w:color w:val="auto"/>
          <w:sz w:val="24"/>
          <w:szCs w:val="24"/>
          <w:lang w:val="ro-RO"/>
        </w:rPr>
        <w:t xml:space="preserve">zute de </w:t>
      </w:r>
      <w:r w:rsidR="008E5DAB" w:rsidRPr="00013619">
        <w:rPr>
          <w:i/>
          <w:iCs/>
          <w:color w:val="auto"/>
          <w:sz w:val="24"/>
          <w:szCs w:val="24"/>
          <w:lang w:val="ro-RO"/>
        </w:rPr>
        <w:t>Lege</w:t>
      </w:r>
      <w:r w:rsidR="00013619" w:rsidRPr="00013619">
        <w:rPr>
          <w:i/>
          <w:iCs/>
          <w:color w:val="auto"/>
          <w:sz w:val="24"/>
          <w:szCs w:val="24"/>
          <w:lang w:val="ro-RO"/>
        </w:rPr>
        <w:t>a 129</w:t>
      </w:r>
      <w:r w:rsidR="008E5DAB" w:rsidRPr="00013619">
        <w:rPr>
          <w:color w:val="auto"/>
          <w:sz w:val="24"/>
          <w:szCs w:val="24"/>
          <w:lang w:val="ro-RO"/>
        </w:rPr>
        <w:t xml:space="preserve">. </w:t>
      </w:r>
    </w:p>
    <w:p w14:paraId="1788C7AC" w14:textId="77C5189B" w:rsidR="008E5DAB" w:rsidRDefault="00697C24" w:rsidP="00F64A79">
      <w:pPr>
        <w:pStyle w:val="Body"/>
        <w:tabs>
          <w:tab w:val="left" w:pos="0"/>
        </w:tabs>
        <w:spacing w:before="0" w:after="0" w:line="240" w:lineRule="auto"/>
        <w:jc w:val="both"/>
        <w:rPr>
          <w:color w:val="FF0000"/>
          <w:sz w:val="24"/>
          <w:szCs w:val="24"/>
          <w:lang w:val="ro-RO"/>
        </w:rPr>
      </w:pPr>
      <w:r>
        <w:rPr>
          <w:color w:val="auto"/>
          <w:sz w:val="24"/>
          <w:szCs w:val="24"/>
          <w:lang w:val="ro-RO"/>
        </w:rPr>
        <w:tab/>
      </w:r>
      <w:r w:rsidR="008E5DAB" w:rsidRPr="00013619">
        <w:rPr>
          <w:color w:val="auto"/>
          <w:sz w:val="24"/>
          <w:szCs w:val="24"/>
          <w:lang w:val="ro-RO"/>
        </w:rPr>
        <w:t>Autorit</w:t>
      </w:r>
      <w:r w:rsidR="00013619">
        <w:rPr>
          <w:color w:val="auto"/>
          <w:sz w:val="24"/>
          <w:szCs w:val="24"/>
          <w:lang w:val="ro-RO"/>
        </w:rPr>
        <w:t>ăț</w:t>
      </w:r>
      <w:r w:rsidR="008E5DAB" w:rsidRPr="00013619">
        <w:rPr>
          <w:color w:val="auto"/>
          <w:sz w:val="24"/>
          <w:szCs w:val="24"/>
          <w:lang w:val="ro-RO"/>
        </w:rPr>
        <w:t xml:space="preserve">ile de supraveghere </w:t>
      </w:r>
      <w:r w:rsidR="00013619">
        <w:rPr>
          <w:color w:val="auto"/>
          <w:sz w:val="24"/>
          <w:szCs w:val="24"/>
          <w:lang w:val="ro-RO"/>
        </w:rPr>
        <w:t>ș</w:t>
      </w:r>
      <w:r w:rsidR="008E5DAB" w:rsidRPr="00013619">
        <w:rPr>
          <w:color w:val="auto"/>
          <w:sz w:val="24"/>
          <w:szCs w:val="24"/>
          <w:lang w:val="ro-RO"/>
        </w:rPr>
        <w:t xml:space="preserve">i control </w:t>
      </w:r>
      <w:r w:rsidR="00013619">
        <w:rPr>
          <w:color w:val="auto"/>
          <w:sz w:val="24"/>
          <w:szCs w:val="24"/>
          <w:lang w:val="ro-RO"/>
        </w:rPr>
        <w:t>î</w:t>
      </w:r>
      <w:r w:rsidR="008E5DAB" w:rsidRPr="00013619">
        <w:rPr>
          <w:color w:val="auto"/>
          <w:sz w:val="24"/>
          <w:szCs w:val="24"/>
          <w:lang w:val="ro-RO"/>
        </w:rPr>
        <w:t xml:space="preserve">ndrituite prin </w:t>
      </w:r>
      <w:r w:rsidR="00013619" w:rsidRPr="00013619">
        <w:rPr>
          <w:i/>
          <w:iCs/>
          <w:color w:val="auto"/>
          <w:sz w:val="24"/>
          <w:szCs w:val="24"/>
          <w:lang w:val="ro-RO"/>
        </w:rPr>
        <w:t>L</w:t>
      </w:r>
      <w:r w:rsidR="008E5DAB" w:rsidRPr="00013619">
        <w:rPr>
          <w:i/>
          <w:iCs/>
          <w:color w:val="auto"/>
          <w:sz w:val="24"/>
          <w:szCs w:val="24"/>
          <w:lang w:val="ro-RO"/>
        </w:rPr>
        <w:t>ege</w:t>
      </w:r>
      <w:r w:rsidR="008E5DAB" w:rsidRPr="00013619">
        <w:rPr>
          <w:color w:val="auto"/>
          <w:sz w:val="24"/>
          <w:szCs w:val="24"/>
          <w:lang w:val="ro-RO"/>
        </w:rPr>
        <w:t xml:space="preserve"> au dreptul de a solicita Raportul </w:t>
      </w:r>
      <w:r w:rsidR="00013619">
        <w:rPr>
          <w:color w:val="auto"/>
          <w:sz w:val="24"/>
          <w:szCs w:val="24"/>
          <w:lang w:val="ro-RO"/>
        </w:rPr>
        <w:t>în cadrul</w:t>
      </w:r>
      <w:r w:rsidR="008E5DAB" w:rsidRPr="00013619">
        <w:rPr>
          <w:color w:val="auto"/>
          <w:sz w:val="24"/>
          <w:szCs w:val="24"/>
          <w:lang w:val="ro-RO"/>
        </w:rPr>
        <w:t xml:space="preserve"> activit</w:t>
      </w:r>
      <w:r w:rsidR="00013619">
        <w:rPr>
          <w:color w:val="auto"/>
          <w:sz w:val="24"/>
          <w:szCs w:val="24"/>
          <w:lang w:val="ro-RO"/>
        </w:rPr>
        <w:t>ăților</w:t>
      </w:r>
      <w:r w:rsidR="008E5DAB" w:rsidRPr="00013619">
        <w:rPr>
          <w:color w:val="auto"/>
          <w:sz w:val="24"/>
          <w:szCs w:val="24"/>
          <w:lang w:val="ro-RO"/>
        </w:rPr>
        <w:t xml:space="preserve"> de monitorizare </w:t>
      </w:r>
      <w:r w:rsidR="00013619">
        <w:rPr>
          <w:color w:val="auto"/>
          <w:sz w:val="24"/>
          <w:szCs w:val="24"/>
          <w:lang w:val="ro-RO"/>
        </w:rPr>
        <w:t>ș</w:t>
      </w:r>
      <w:r w:rsidR="008E5DAB" w:rsidRPr="00013619">
        <w:rPr>
          <w:color w:val="auto"/>
          <w:sz w:val="24"/>
          <w:szCs w:val="24"/>
          <w:lang w:val="ro-RO"/>
        </w:rPr>
        <w:t>i control</w:t>
      </w:r>
      <w:r w:rsidR="00013619">
        <w:rPr>
          <w:color w:val="auto"/>
          <w:sz w:val="24"/>
          <w:szCs w:val="24"/>
          <w:lang w:val="ro-RO"/>
        </w:rPr>
        <w:t>,</w:t>
      </w:r>
      <w:r w:rsidR="008E5DAB" w:rsidRPr="00013619">
        <w:rPr>
          <w:color w:val="auto"/>
          <w:sz w:val="24"/>
          <w:szCs w:val="24"/>
          <w:lang w:val="ro-RO"/>
        </w:rPr>
        <w:t xml:space="preserve"> conform </w:t>
      </w:r>
      <w:r w:rsidR="00013619">
        <w:rPr>
          <w:color w:val="auto"/>
          <w:sz w:val="24"/>
          <w:szCs w:val="24"/>
          <w:lang w:val="ro-RO"/>
        </w:rPr>
        <w:t>prevederilor legale în vigoare</w:t>
      </w:r>
      <w:r w:rsidR="008E5DAB" w:rsidRPr="000E48A9">
        <w:rPr>
          <w:color w:val="FF0000"/>
          <w:sz w:val="24"/>
          <w:szCs w:val="24"/>
          <w:lang w:val="ro-RO"/>
        </w:rPr>
        <w:t xml:space="preserve">. </w:t>
      </w:r>
    </w:p>
    <w:p w14:paraId="5F4DE672" w14:textId="77777777" w:rsidR="009E07E0" w:rsidRPr="000E48A9" w:rsidRDefault="009E07E0" w:rsidP="00F64A79">
      <w:pPr>
        <w:pStyle w:val="Body"/>
        <w:tabs>
          <w:tab w:val="left" w:pos="0"/>
        </w:tabs>
        <w:spacing w:before="0" w:after="0" w:line="240" w:lineRule="auto"/>
        <w:jc w:val="both"/>
        <w:rPr>
          <w:color w:val="FF0000"/>
          <w:sz w:val="24"/>
          <w:szCs w:val="24"/>
          <w:lang w:val="ro-RO"/>
        </w:rPr>
      </w:pPr>
    </w:p>
    <w:p w14:paraId="46CDFAA5" w14:textId="111C35AB" w:rsidR="00A81A31" w:rsidRPr="00260CC4" w:rsidRDefault="00AA57C5" w:rsidP="00A81A31">
      <w:pPr>
        <w:pStyle w:val="BodyText2"/>
        <w:spacing w:before="130" w:after="130"/>
        <w:rPr>
          <w:b/>
          <w:sz w:val="24"/>
          <w:szCs w:val="24"/>
        </w:rPr>
      </w:pPr>
      <w:r w:rsidRPr="00260CC4">
        <w:rPr>
          <w:b/>
          <w:sz w:val="24"/>
          <w:szCs w:val="24"/>
        </w:rPr>
        <w:t>Auditor financiar,</w:t>
      </w:r>
    </w:p>
    <w:p w14:paraId="704E5CA1" w14:textId="06BCE1E6" w:rsidR="00A81A31" w:rsidRPr="00260CC4" w:rsidRDefault="001301E3" w:rsidP="00A81A31">
      <w:pPr>
        <w:pStyle w:val="BodyText2"/>
        <w:spacing w:before="130" w:after="130"/>
        <w:rPr>
          <w:b/>
          <w:sz w:val="24"/>
          <w:szCs w:val="24"/>
        </w:rPr>
      </w:pPr>
      <w:r w:rsidRPr="00260CC4">
        <w:rPr>
          <w:b/>
          <w:sz w:val="24"/>
          <w:szCs w:val="24"/>
        </w:rPr>
        <w:t>Nume / Prenume ……..</w:t>
      </w:r>
    </w:p>
    <w:p w14:paraId="72BBE7AB" w14:textId="3015F732" w:rsidR="00A85EDC" w:rsidRDefault="00D74897">
      <w:r w:rsidRPr="00260CC4">
        <w:t>Certificat / Autorizație CAFR ………</w:t>
      </w:r>
    </w:p>
    <w:p w14:paraId="55B8FE79" w14:textId="77777777" w:rsidR="00FB2403" w:rsidRPr="00260CC4" w:rsidRDefault="00FB2403"/>
    <w:p w14:paraId="3632DCF4" w14:textId="1D6D0E64" w:rsidR="00FB2403" w:rsidRDefault="00D74897">
      <w:r w:rsidRPr="00260CC4">
        <w:t>Nr.</w:t>
      </w:r>
      <w:r w:rsidR="00F84F70">
        <w:t xml:space="preserve"> </w:t>
      </w:r>
      <w:r w:rsidRPr="00260CC4">
        <w:t>RPE</w:t>
      </w:r>
      <w:r w:rsidRPr="00260CC4">
        <w:rPr>
          <w:rStyle w:val="FootnoteReference"/>
        </w:rPr>
        <w:footnoteReference w:id="11"/>
      </w:r>
      <w:r w:rsidRPr="00260CC4">
        <w:t xml:space="preserve"> ….</w:t>
      </w:r>
    </w:p>
    <w:p w14:paraId="10321DF8" w14:textId="6DB4801E" w:rsidR="00FB2403" w:rsidRDefault="00FB2403"/>
    <w:sectPr w:rsidR="00FB2403" w:rsidSect="00013619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1771" w:right="297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65084" w14:textId="77777777" w:rsidR="007E4F5D" w:rsidRDefault="007E4F5D">
      <w:pPr>
        <w:spacing w:line="240" w:lineRule="auto"/>
      </w:pPr>
      <w:r>
        <w:separator/>
      </w:r>
    </w:p>
  </w:endnote>
  <w:endnote w:type="continuationSeparator" w:id="0">
    <w:p w14:paraId="7456E7A5" w14:textId="77777777" w:rsidR="007E4F5D" w:rsidRDefault="007E4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for KPMG Light">
    <w:altName w:val="Arial"/>
    <w:charset w:val="00"/>
    <w:family w:val="swiss"/>
    <w:pitch w:val="variable"/>
    <w:sig w:usb0="00000001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B7D95" w14:textId="118086EC" w:rsidR="00E02558" w:rsidRPr="00F3075B" w:rsidRDefault="00A81A31" w:rsidP="00E02558">
    <w:pPr>
      <w:pStyle w:val="Footer"/>
      <w:tabs>
        <w:tab w:val="left" w:pos="7788"/>
      </w:tabs>
    </w:pPr>
    <w:r>
      <w:rPr>
        <w:lang w:val="it-IT"/>
      </w:rPr>
      <w:tab/>
    </w:r>
  </w:p>
  <w:p w14:paraId="766DB3E3" w14:textId="77777777" w:rsidR="00E02558" w:rsidRDefault="007E4F5D" w:rsidP="00E02558">
    <w:pPr>
      <w:pStyle w:val="Footer"/>
    </w:pPr>
  </w:p>
  <w:p w14:paraId="699B07D8" w14:textId="77777777" w:rsidR="00E02558" w:rsidRDefault="00A81A31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0821AD18" wp14:editId="0EFA1D08">
          <wp:simplePos x="0" y="0"/>
          <wp:positionH relativeFrom="margin">
            <wp:posOffset>-1933575</wp:posOffset>
          </wp:positionH>
          <wp:positionV relativeFrom="page">
            <wp:posOffset>10064750</wp:posOffset>
          </wp:positionV>
          <wp:extent cx="11356975" cy="762000"/>
          <wp:effectExtent l="0" t="0" r="0" b="0"/>
          <wp:wrapNone/>
          <wp:docPr id="4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69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88D763" w14:textId="6ED9F8A6" w:rsidR="00E02558" w:rsidRDefault="00E72B4C">
    <w:pPr>
      <w:pStyle w:val="Footer"/>
      <w:jc w:val="right"/>
    </w:pPr>
    <w:r>
      <w:t>Pg.</w:t>
    </w:r>
    <w:r w:rsidR="00A81A31">
      <w:fldChar w:fldCharType="begin"/>
    </w:r>
    <w:r w:rsidR="00A81A31">
      <w:instrText xml:space="preserve"> PAGE   \* MERGEFORMAT </w:instrText>
    </w:r>
    <w:r w:rsidR="00A81A31">
      <w:fldChar w:fldCharType="separate"/>
    </w:r>
    <w:r w:rsidR="00791A9A">
      <w:rPr>
        <w:noProof/>
      </w:rPr>
      <w:t>1</w:t>
    </w:r>
    <w:r w:rsidR="00A81A31">
      <w:fldChar w:fldCharType="end"/>
    </w:r>
  </w:p>
  <w:p w14:paraId="4BBBDCB6" w14:textId="77777777" w:rsidR="00E02558" w:rsidRDefault="007E4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3B600" w14:textId="77777777" w:rsidR="007E4F5D" w:rsidRDefault="007E4F5D">
      <w:pPr>
        <w:spacing w:line="240" w:lineRule="auto"/>
      </w:pPr>
      <w:r>
        <w:separator/>
      </w:r>
    </w:p>
  </w:footnote>
  <w:footnote w:type="continuationSeparator" w:id="0">
    <w:p w14:paraId="30DC6CB9" w14:textId="77777777" w:rsidR="007E4F5D" w:rsidRDefault="007E4F5D">
      <w:pPr>
        <w:spacing w:line="240" w:lineRule="auto"/>
      </w:pPr>
      <w:r>
        <w:continuationSeparator/>
      </w:r>
    </w:p>
  </w:footnote>
  <w:footnote w:id="1">
    <w:p w14:paraId="0C04950E" w14:textId="77777777" w:rsidR="00F4748F" w:rsidRPr="00F4748F" w:rsidRDefault="00F4748F">
      <w:pPr>
        <w:pStyle w:val="FootnoteText"/>
      </w:pPr>
      <w:r>
        <w:rPr>
          <w:rStyle w:val="FootnoteReference"/>
        </w:rPr>
        <w:footnoteRef/>
      </w:r>
      <w:r>
        <w:t xml:space="preserve"> Conform Anexa 2 la ISRS 4400 (Revizuit) – Misiuni pe baza procedurilor convenite (Traducere ASPAAS -2020)</w:t>
      </w:r>
    </w:p>
  </w:footnote>
  <w:footnote w:id="2">
    <w:p w14:paraId="188F7C4B" w14:textId="7576F241" w:rsidR="00ED11F2" w:rsidRPr="000334BB" w:rsidRDefault="00ED11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Prezentul MODEL prezintă doar aspecte comune  legate de Raportul AML, iar anumite indicații specific vor fi avute în vedere doar din punct de vedere al abordării,</w:t>
      </w:r>
      <w:r w:rsidR="00472D4E">
        <w:t xml:space="preserve"> fără a se considera exhaustivitatea</w:t>
      </w:r>
    </w:p>
  </w:footnote>
  <w:footnote w:id="3">
    <w:p w14:paraId="26D6DF7A" w14:textId="77777777" w:rsidR="0084448E" w:rsidRPr="0084448E" w:rsidRDefault="008444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4448E">
        <w:t xml:space="preserve">LEGE nr. 129 din 11 iulie 2019 pentru prevenirea </w:t>
      </w:r>
      <w:proofErr w:type="spellStart"/>
      <w:r w:rsidRPr="0084448E">
        <w:t>şi</w:t>
      </w:r>
      <w:proofErr w:type="spellEnd"/>
      <w:r w:rsidRPr="0084448E">
        <w:t xml:space="preserve"> combaterea spălării banilor </w:t>
      </w:r>
      <w:proofErr w:type="spellStart"/>
      <w:r w:rsidRPr="0084448E">
        <w:t>şi</w:t>
      </w:r>
      <w:proofErr w:type="spellEnd"/>
      <w:r w:rsidRPr="0084448E">
        <w:t xml:space="preserve"> </w:t>
      </w:r>
      <w:proofErr w:type="spellStart"/>
      <w:r w:rsidRPr="0084448E">
        <w:t>finanţării</w:t>
      </w:r>
      <w:proofErr w:type="spellEnd"/>
      <w:r w:rsidRPr="0084448E">
        <w:t xml:space="preserve"> terorismului, precum </w:t>
      </w:r>
      <w:proofErr w:type="spellStart"/>
      <w:r w:rsidRPr="0084448E">
        <w:t>şi</w:t>
      </w:r>
      <w:proofErr w:type="spellEnd"/>
      <w:r w:rsidRPr="0084448E">
        <w:t xml:space="preserve"> pentru modificarea </w:t>
      </w:r>
      <w:proofErr w:type="spellStart"/>
      <w:r w:rsidRPr="0084448E">
        <w:t>şi</w:t>
      </w:r>
      <w:proofErr w:type="spellEnd"/>
      <w:r w:rsidRPr="0084448E">
        <w:t xml:space="preserve"> completarea unor acte normative</w:t>
      </w:r>
    </w:p>
  </w:footnote>
  <w:footnote w:id="4">
    <w:p w14:paraId="0D719E05" w14:textId="77777777" w:rsidR="0086616D" w:rsidRPr="000334BB" w:rsidRDefault="0086616D" w:rsidP="008661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Pentru conformitate, cadrul legal de referință va fi menționat în funcție de reglementările în vigoare la data emiterii raportului</w:t>
      </w:r>
    </w:p>
  </w:footnote>
  <w:footnote w:id="5">
    <w:p w14:paraId="6A05A869" w14:textId="27FD4650" w:rsidR="00A3634A" w:rsidRPr="000334BB" w:rsidRDefault="00A363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ISRS 4400 – Definiții -punctul.13 lit. (l) : Parte responsabilă: Partea responsabilă (părțile responsabile) pentru subiectul specific asupra căruia sunt efectuate procedurile convenite</w:t>
      </w:r>
    </w:p>
  </w:footnote>
  <w:footnote w:id="6">
    <w:p w14:paraId="313B99E6" w14:textId="0BC5CECD" w:rsidR="00787FCE" w:rsidRPr="000334BB" w:rsidRDefault="00787F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Se completează conform structurii de guvernanță corporativă și a dispersiei activității pe zone / centre de profit (filiale, sucursale, puncte de lucru), conform responsabilităților</w:t>
      </w:r>
    </w:p>
  </w:footnote>
  <w:footnote w:id="7">
    <w:p w14:paraId="1C48174D" w14:textId="6A23FE37" w:rsidR="00956590" w:rsidRPr="00BD69F7" w:rsidRDefault="00956590" w:rsidP="001764F0">
      <w:pPr>
        <w:pStyle w:val="FootnoteText"/>
        <w:ind w:firstLine="1170"/>
      </w:pPr>
      <w:r>
        <w:rPr>
          <w:rStyle w:val="FootnoteReference"/>
        </w:rPr>
        <w:footnoteRef/>
      </w:r>
      <w:r>
        <w:t xml:space="preserve"> </w:t>
      </w:r>
      <w:r>
        <w:t>Conform A 33 din ISRS 4400 (</w:t>
      </w:r>
      <w:r w:rsidR="002A730F">
        <w:t>r</w:t>
      </w:r>
      <w:r>
        <w:t>evizuit) 2020</w:t>
      </w:r>
    </w:p>
  </w:footnote>
  <w:footnote w:id="8">
    <w:p w14:paraId="580E0194" w14:textId="09B4B0DA" w:rsidR="00956590" w:rsidRPr="000334BB" w:rsidRDefault="009565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Exemplul este aleatoriu, se adaptează de la caz la caz</w:t>
      </w:r>
    </w:p>
  </w:footnote>
  <w:footnote w:id="9">
    <w:p w14:paraId="25467C02" w14:textId="3D480529" w:rsidR="00956590" w:rsidRPr="000334BB" w:rsidRDefault="009565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Manual IAASB 2018 - Glosar</w:t>
      </w:r>
    </w:p>
  </w:footnote>
  <w:footnote w:id="10">
    <w:p w14:paraId="05087791" w14:textId="08706B5C" w:rsidR="0030548F" w:rsidRPr="00F84F70" w:rsidRDefault="0030548F" w:rsidP="0030548F">
      <w:pPr>
        <w:spacing w:line="240" w:lineRule="auto"/>
        <w:rPr>
          <w:sz w:val="20"/>
        </w:rPr>
      </w:pPr>
      <w:r>
        <w:rPr>
          <w:rStyle w:val="FootnoteReference"/>
        </w:rPr>
        <w:footnoteRef/>
      </w:r>
      <w:r>
        <w:t xml:space="preserve">  </w:t>
      </w:r>
      <w:r w:rsidRPr="00F84F70">
        <w:rPr>
          <w:sz w:val="20"/>
        </w:rPr>
        <w:t xml:space="preserve">Poate fi avut în vedere, ca parte integrantă a Raportului, mai ales în gestionarea riscului de finanțare a terorismului. </w:t>
      </w:r>
    </w:p>
    <w:p w14:paraId="50F2487B" w14:textId="22687C16" w:rsidR="0030548F" w:rsidRPr="00F84F70" w:rsidRDefault="0030548F" w:rsidP="0030548F">
      <w:pPr>
        <w:spacing w:line="240" w:lineRule="auto"/>
        <w:ind w:left="270" w:hanging="270"/>
        <w:rPr>
          <w:i/>
          <w:iCs/>
          <w:sz w:val="20"/>
        </w:rPr>
      </w:pPr>
      <w:r w:rsidRPr="00F84F70">
        <w:rPr>
          <w:sz w:val="20"/>
        </w:rPr>
        <w:t xml:space="preserve">     În conformitate cu OUG 202/2008, trebuie să existe o decizie internă cu privire la persoana cu responsabilități în aplicarea regimelor de </w:t>
      </w:r>
      <w:r w:rsidR="00F84F70" w:rsidRPr="00F84F70">
        <w:rPr>
          <w:sz w:val="20"/>
        </w:rPr>
        <w:t>sancțiuni</w:t>
      </w:r>
      <w:r w:rsidRPr="00F84F70">
        <w:rPr>
          <w:sz w:val="20"/>
        </w:rPr>
        <w:t xml:space="preserve"> </w:t>
      </w:r>
      <w:r w:rsidR="00F84F70" w:rsidRPr="00F84F70">
        <w:rPr>
          <w:sz w:val="20"/>
        </w:rPr>
        <w:t>internaționale</w:t>
      </w:r>
      <w:r w:rsidRPr="00F84F70">
        <w:rPr>
          <w:sz w:val="20"/>
        </w:rPr>
        <w:t xml:space="preserve"> – pentru RO, sunt direct aplicabile </w:t>
      </w:r>
      <w:r w:rsidR="00F84F70" w:rsidRPr="00F84F70">
        <w:rPr>
          <w:sz w:val="20"/>
        </w:rPr>
        <w:t>sancțiunile</w:t>
      </w:r>
      <w:r w:rsidRPr="00F84F70">
        <w:rPr>
          <w:sz w:val="20"/>
        </w:rPr>
        <w:t xml:space="preserve"> emise de UE si ONU, iar daca grupul are conexiuni cu SUA (are grup/subsidiara/filiala in US), atunci este aplicabil si regimul OFAC, cu raportare directa. Pentru </w:t>
      </w:r>
      <w:r w:rsidR="00F84F70" w:rsidRPr="00F84F70">
        <w:rPr>
          <w:sz w:val="20"/>
        </w:rPr>
        <w:t>instituțiile</w:t>
      </w:r>
      <w:r w:rsidRPr="00F84F70">
        <w:rPr>
          <w:sz w:val="20"/>
        </w:rPr>
        <w:t xml:space="preserve"> financiare reglementate de BNR, exista si Regulamentul 28/2009 de aplicare.</w:t>
      </w:r>
    </w:p>
    <w:p w14:paraId="27170BCB" w14:textId="79D370D2" w:rsidR="0030548F" w:rsidRPr="0030548F" w:rsidRDefault="0030548F">
      <w:pPr>
        <w:pStyle w:val="FootnoteText"/>
      </w:pPr>
    </w:p>
  </w:footnote>
  <w:footnote w:id="11">
    <w:p w14:paraId="1DE5F93E" w14:textId="47642F48" w:rsidR="00D74897" w:rsidRPr="00D74897" w:rsidRDefault="00D748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RPE = Registrul Public Electronic, administrat de ASPAAS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B1ECC" w14:textId="77777777" w:rsidR="00E02558" w:rsidRDefault="007E4F5D">
    <w:pPr>
      <w:pStyle w:val="Header"/>
    </w:pPr>
    <w:r>
      <w:rPr>
        <w:noProof/>
      </w:rPr>
      <w:pict w14:anchorId="6B5542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20931" o:spid="_x0000_s2050" type="#_x0000_t136" style="position:absolute;left:0;text-align:left;margin-left:0;margin-top:0;width:558.3pt;height:69.75pt;rotation:315;z-index:-251656192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;font-size:1pt" string="MODEL CAFR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C1C3" w14:textId="73A293EF" w:rsidR="00B76D98" w:rsidRPr="004B1B26" w:rsidRDefault="00B76D98" w:rsidP="00B76D98">
    <w:pPr>
      <w:pStyle w:val="Body"/>
      <w:spacing w:before="0" w:after="0" w:line="240" w:lineRule="auto"/>
      <w:ind w:right="2324"/>
      <w:rPr>
        <w:b/>
        <w:bCs/>
        <w:color w:val="538135" w:themeColor="accent6" w:themeShade="BF"/>
        <w:sz w:val="20"/>
      </w:rPr>
    </w:pPr>
    <w:r w:rsidRPr="004B1B26">
      <w:rPr>
        <w:b/>
        <w:bCs/>
        <w:noProof/>
        <w:color w:val="538135" w:themeColor="accent6" w:themeShade="BF"/>
        <w:sz w:val="20"/>
      </w:rPr>
      <w:drawing>
        <wp:anchor distT="0" distB="0" distL="114300" distR="114300" simplePos="0" relativeHeight="251665408" behindDoc="0" locked="0" layoutInCell="1" allowOverlap="1" wp14:anchorId="76097A23" wp14:editId="649F7950">
          <wp:simplePos x="0" y="0"/>
          <wp:positionH relativeFrom="margin">
            <wp:posOffset>4926965</wp:posOffset>
          </wp:positionH>
          <wp:positionV relativeFrom="paragraph">
            <wp:posOffset>-326390</wp:posOffset>
          </wp:positionV>
          <wp:extent cx="857250" cy="857250"/>
          <wp:effectExtent l="0" t="0" r="0" b="0"/>
          <wp:wrapThrough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1B26">
      <w:rPr>
        <w:b/>
        <w:bCs/>
        <w:color w:val="538135" w:themeColor="accent6" w:themeShade="BF"/>
        <w:sz w:val="20"/>
      </w:rPr>
      <w:t>MODEL DE RAPORT DE AUDIT</w:t>
    </w:r>
    <w:r w:rsidR="004B1B26" w:rsidRPr="004B1B26">
      <w:rPr>
        <w:b/>
        <w:bCs/>
        <w:color w:val="538135" w:themeColor="accent6" w:themeShade="BF"/>
        <w:sz w:val="20"/>
      </w:rPr>
      <w:t xml:space="preserve"> ASUPRA PROCEDURILOR CONVENITE</w:t>
    </w:r>
  </w:p>
  <w:p w14:paraId="71534914" w14:textId="4F9AE24C" w:rsidR="00B76D98" w:rsidRPr="004B1B26" w:rsidRDefault="00B76D98" w:rsidP="00B76D98">
    <w:pPr>
      <w:pStyle w:val="Body"/>
      <w:spacing w:before="0" w:after="0" w:line="240" w:lineRule="auto"/>
      <w:ind w:right="2324"/>
      <w:rPr>
        <w:b/>
        <w:bCs/>
        <w:color w:val="538135" w:themeColor="accent6" w:themeShade="BF"/>
        <w:sz w:val="20"/>
      </w:rPr>
    </w:pPr>
    <w:r w:rsidRPr="004B1B26">
      <w:rPr>
        <w:b/>
        <w:bCs/>
        <w:color w:val="538135" w:themeColor="accent6" w:themeShade="BF"/>
        <w:sz w:val="20"/>
      </w:rPr>
      <w:t>Conform ISAE 4400 (revizuit)</w:t>
    </w:r>
  </w:p>
  <w:p w14:paraId="49282DAB" w14:textId="77777777" w:rsidR="00791A9A" w:rsidRDefault="00B76D98" w:rsidP="00E72B4C">
    <w:pPr>
      <w:pStyle w:val="TitleStyle"/>
      <w:spacing w:after="0"/>
      <w:rPr>
        <w:bCs/>
        <w:color w:val="538135" w:themeColor="accent6" w:themeShade="BF"/>
        <w:sz w:val="20"/>
        <w:szCs w:val="20"/>
      </w:rPr>
    </w:pPr>
    <w:r w:rsidRPr="004B1B26">
      <w:rPr>
        <w:bCs/>
        <w:color w:val="538135" w:themeColor="accent6" w:themeShade="BF"/>
        <w:sz w:val="20"/>
        <w:szCs w:val="20"/>
      </w:rPr>
      <w:t xml:space="preserve">pentru misiunile angajate în baza Legii 129/2019, pentru prevenirea </w:t>
    </w:r>
    <w:r w:rsidR="002A730F" w:rsidRPr="004B1B26">
      <w:rPr>
        <w:bCs/>
        <w:color w:val="538135" w:themeColor="accent6" w:themeShade="BF"/>
        <w:sz w:val="20"/>
        <w:szCs w:val="20"/>
      </w:rPr>
      <w:t>și</w:t>
    </w:r>
    <w:r w:rsidRPr="004B1B26">
      <w:rPr>
        <w:bCs/>
        <w:color w:val="538135" w:themeColor="accent6" w:themeShade="BF"/>
        <w:sz w:val="20"/>
        <w:szCs w:val="20"/>
      </w:rPr>
      <w:t xml:space="preserve"> </w:t>
    </w:r>
  </w:p>
  <w:p w14:paraId="2CE88BE2" w14:textId="256CD429" w:rsidR="00E72B4C" w:rsidRPr="004B1B26" w:rsidRDefault="00B76D98" w:rsidP="00E72B4C">
    <w:pPr>
      <w:pStyle w:val="TitleStyle"/>
      <w:spacing w:after="0"/>
      <w:rPr>
        <w:bCs/>
        <w:color w:val="538135" w:themeColor="accent6" w:themeShade="BF"/>
        <w:sz w:val="20"/>
        <w:szCs w:val="20"/>
      </w:rPr>
    </w:pPr>
    <w:r w:rsidRPr="004B1B26">
      <w:rPr>
        <w:bCs/>
        <w:color w:val="538135" w:themeColor="accent6" w:themeShade="BF"/>
        <w:sz w:val="20"/>
        <w:szCs w:val="20"/>
      </w:rPr>
      <w:t xml:space="preserve">combaterea spălării banilor </w:t>
    </w:r>
    <w:r w:rsidR="002A730F" w:rsidRPr="004B1B26">
      <w:rPr>
        <w:bCs/>
        <w:color w:val="538135" w:themeColor="accent6" w:themeShade="BF"/>
        <w:sz w:val="20"/>
        <w:szCs w:val="20"/>
      </w:rPr>
      <w:t>și</w:t>
    </w:r>
    <w:r w:rsidRPr="004B1B26">
      <w:rPr>
        <w:bCs/>
        <w:color w:val="538135" w:themeColor="accent6" w:themeShade="BF"/>
        <w:sz w:val="20"/>
        <w:szCs w:val="20"/>
      </w:rPr>
      <w:t xml:space="preserve"> </w:t>
    </w:r>
    <w:r w:rsidR="002A730F" w:rsidRPr="004B1B26">
      <w:rPr>
        <w:bCs/>
        <w:color w:val="538135" w:themeColor="accent6" w:themeShade="BF"/>
        <w:sz w:val="20"/>
        <w:szCs w:val="20"/>
      </w:rPr>
      <w:t>finanțării</w:t>
    </w:r>
    <w:r w:rsidRPr="004B1B26">
      <w:rPr>
        <w:bCs/>
        <w:color w:val="538135" w:themeColor="accent6" w:themeShade="BF"/>
        <w:sz w:val="20"/>
        <w:szCs w:val="20"/>
      </w:rPr>
      <w:t xml:space="preserve"> terorismului, </w:t>
    </w:r>
  </w:p>
  <w:p w14:paraId="41AED0F4" w14:textId="46D56085" w:rsidR="00E72B4C" w:rsidRPr="004B1B26" w:rsidRDefault="00B76D98" w:rsidP="00E72B4C">
    <w:pPr>
      <w:pStyle w:val="TitleStyle"/>
      <w:spacing w:after="0"/>
      <w:rPr>
        <w:bCs/>
        <w:color w:val="538135" w:themeColor="accent6" w:themeShade="BF"/>
        <w:sz w:val="20"/>
        <w:szCs w:val="20"/>
      </w:rPr>
    </w:pPr>
    <w:r w:rsidRPr="004B1B26">
      <w:rPr>
        <w:bCs/>
        <w:color w:val="538135" w:themeColor="accent6" w:themeShade="BF"/>
        <w:sz w:val="20"/>
        <w:szCs w:val="20"/>
      </w:rPr>
      <w:t xml:space="preserve">precum </w:t>
    </w:r>
    <w:r w:rsidR="002A730F" w:rsidRPr="004B1B26">
      <w:rPr>
        <w:bCs/>
        <w:color w:val="538135" w:themeColor="accent6" w:themeShade="BF"/>
        <w:sz w:val="20"/>
        <w:szCs w:val="20"/>
      </w:rPr>
      <w:t>și</w:t>
    </w:r>
    <w:r w:rsidRPr="004B1B26">
      <w:rPr>
        <w:bCs/>
        <w:color w:val="538135" w:themeColor="accent6" w:themeShade="BF"/>
        <w:sz w:val="20"/>
        <w:szCs w:val="20"/>
      </w:rPr>
      <w:t xml:space="preserve"> pentru modificarea </w:t>
    </w:r>
    <w:r w:rsidR="00970650" w:rsidRPr="004B1B26">
      <w:rPr>
        <w:bCs/>
        <w:color w:val="538135" w:themeColor="accent6" w:themeShade="BF"/>
        <w:sz w:val="20"/>
        <w:szCs w:val="20"/>
      </w:rPr>
      <w:t>și</w:t>
    </w:r>
    <w:r w:rsidRPr="004B1B26">
      <w:rPr>
        <w:bCs/>
        <w:color w:val="538135" w:themeColor="accent6" w:themeShade="BF"/>
        <w:sz w:val="20"/>
        <w:szCs w:val="20"/>
      </w:rPr>
      <w:t xml:space="preserve"> completarea  </w:t>
    </w:r>
    <w:r w:rsidR="00E72B4C" w:rsidRPr="004B1B26">
      <w:rPr>
        <w:bCs/>
        <w:color w:val="538135" w:themeColor="accent6" w:themeShade="BF"/>
        <w:sz w:val="20"/>
        <w:szCs w:val="20"/>
      </w:rPr>
      <w:t xml:space="preserve">unor acte </w:t>
    </w:r>
    <w:r w:rsidRPr="004B1B26">
      <w:rPr>
        <w:bCs/>
        <w:color w:val="538135" w:themeColor="accent6" w:themeShade="BF"/>
        <w:sz w:val="20"/>
        <w:szCs w:val="20"/>
      </w:rPr>
      <w:t>normative</w:t>
    </w:r>
    <w:r w:rsidR="00E72B4C" w:rsidRPr="004B1B26">
      <w:rPr>
        <w:bCs/>
        <w:color w:val="538135" w:themeColor="accent6" w:themeShade="BF"/>
        <w:sz w:val="20"/>
        <w:szCs w:val="20"/>
      </w:rPr>
      <w:t>,</w:t>
    </w:r>
    <w:r w:rsidRPr="004B1B26">
      <w:rPr>
        <w:bCs/>
        <w:color w:val="538135" w:themeColor="accent6" w:themeShade="BF"/>
        <w:sz w:val="20"/>
        <w:szCs w:val="20"/>
      </w:rPr>
      <w:t xml:space="preserve"> </w:t>
    </w:r>
  </w:p>
  <w:p w14:paraId="7F42BA2A" w14:textId="68272B23" w:rsidR="00B76D98" w:rsidRPr="004B1B26" w:rsidRDefault="00B76D98" w:rsidP="00E72B4C">
    <w:pPr>
      <w:pStyle w:val="TitleStyle"/>
      <w:spacing w:after="0"/>
      <w:rPr>
        <w:bCs/>
        <w:color w:val="538135" w:themeColor="accent6" w:themeShade="BF"/>
        <w:sz w:val="20"/>
        <w:szCs w:val="20"/>
      </w:rPr>
    </w:pPr>
    <w:r w:rsidRPr="004B1B26">
      <w:rPr>
        <w:bCs/>
        <w:color w:val="538135" w:themeColor="accent6" w:themeShade="BF"/>
        <w:sz w:val="20"/>
        <w:szCs w:val="20"/>
      </w:rPr>
      <w:t>și ale Normelor ONPCSB emise în aplicare</w:t>
    </w:r>
  </w:p>
  <w:p w14:paraId="7D02E779" w14:textId="77777777" w:rsidR="003954D0" w:rsidRDefault="00B76D98" w:rsidP="00B76D98">
    <w:pPr>
      <w:pStyle w:val="Header"/>
      <w:pBdr>
        <w:bottom w:val="thinThickMediumGap" w:sz="24" w:space="1" w:color="auto"/>
      </w:pBdr>
      <w:jc w:val="center"/>
      <w:rPr>
        <w:color w:val="538135" w:themeColor="accent6" w:themeShade="BF"/>
      </w:rPr>
    </w:pPr>
    <w:r w:rsidRPr="004B1B26">
      <w:rPr>
        <w:color w:val="538135" w:themeColor="accent6" w:themeShade="BF"/>
      </w:rPr>
      <w:t xml:space="preserve">                                                                                                                                                         </w:t>
    </w:r>
  </w:p>
  <w:p w14:paraId="7CA47DDC" w14:textId="775B427A" w:rsidR="003954D0" w:rsidRDefault="003954D0" w:rsidP="003954D0">
    <w:pPr>
      <w:pStyle w:val="Header"/>
      <w:pBdr>
        <w:bottom w:val="thinThickMediumGap" w:sz="24" w:space="1" w:color="auto"/>
      </w:pBdr>
      <w:jc w:val="center"/>
      <w:rPr>
        <w:b/>
        <w:bCs/>
        <w:i w:val="0"/>
        <w:iCs/>
        <w:color w:val="538135" w:themeColor="accent6" w:themeShade="BF"/>
        <w:sz w:val="22"/>
        <w:szCs w:val="22"/>
      </w:rPr>
    </w:pPr>
    <w:r w:rsidRPr="003954D0">
      <w:rPr>
        <w:b/>
        <w:bCs/>
        <w:i w:val="0"/>
        <w:iCs/>
        <w:color w:val="538135" w:themeColor="accent6" w:themeShade="BF"/>
        <w:sz w:val="28"/>
        <w:szCs w:val="28"/>
      </w:rPr>
      <w:t>Anexa 1</w:t>
    </w:r>
    <w:r>
      <w:rPr>
        <w:b/>
        <w:bCs/>
        <w:i w:val="0"/>
        <w:iCs/>
        <w:color w:val="538135" w:themeColor="accent6" w:themeShade="BF"/>
        <w:sz w:val="22"/>
        <w:szCs w:val="22"/>
      </w:rPr>
      <w:t xml:space="preserve"> la Recomandări Audit AML  </w:t>
    </w:r>
    <w:r w:rsidRPr="004B1B26">
      <w:rPr>
        <w:color w:val="538135" w:themeColor="accent6" w:themeShade="BF"/>
      </w:rPr>
      <w:t xml:space="preserve"> </w:t>
    </w:r>
    <w:r>
      <w:rPr>
        <w:color w:val="538135" w:themeColor="accent6" w:themeShade="BF"/>
      </w:rPr>
      <w:t xml:space="preserve">                                                                             </w:t>
    </w:r>
    <w:r w:rsidR="00201DD3">
      <w:rPr>
        <w:b/>
        <w:i w:val="0"/>
        <w:color w:val="538135" w:themeColor="accent6" w:themeShade="BF"/>
        <w:sz w:val="20"/>
      </w:rPr>
      <w:t>Septembrie</w:t>
    </w:r>
    <w:r>
      <w:rPr>
        <w:b/>
        <w:i w:val="0"/>
        <w:color w:val="538135" w:themeColor="accent6" w:themeShade="BF"/>
        <w:sz w:val="20"/>
      </w:rPr>
      <w:t xml:space="preserve"> </w:t>
    </w:r>
    <w:r w:rsidRPr="004B1B26">
      <w:rPr>
        <w:b/>
        <w:bCs/>
        <w:i w:val="0"/>
        <w:iCs/>
        <w:color w:val="538135" w:themeColor="accent6" w:themeShade="BF"/>
        <w:sz w:val="22"/>
        <w:szCs w:val="22"/>
      </w:rPr>
      <w:t>2021</w:t>
    </w:r>
  </w:p>
  <w:p w14:paraId="47462A28" w14:textId="4D7D64DF" w:rsidR="003954D0" w:rsidRPr="004B1B26" w:rsidRDefault="003954D0" w:rsidP="003954D0">
    <w:pPr>
      <w:pStyle w:val="Header"/>
      <w:pBdr>
        <w:bottom w:val="thinThickMediumGap" w:sz="24" w:space="1" w:color="auto"/>
      </w:pBdr>
      <w:jc w:val="left"/>
      <w:rPr>
        <w:b/>
        <w:bCs/>
        <w:i w:val="0"/>
        <w:iCs/>
        <w:color w:val="538135" w:themeColor="accent6" w:themeShade="BF"/>
        <w:sz w:val="22"/>
        <w:szCs w:val="22"/>
      </w:rPr>
    </w:pPr>
  </w:p>
  <w:p w14:paraId="31C6FABE" w14:textId="5D4CF851" w:rsidR="00E02558" w:rsidRDefault="007E4F5D" w:rsidP="00E02558">
    <w:pPr>
      <w:pStyle w:val="Header"/>
      <w:jc w:val="center"/>
      <w:rPr>
        <w:b/>
        <w:i w:val="0"/>
        <w:lang w:val="en-US"/>
      </w:rPr>
    </w:pPr>
    <w:r>
      <w:rPr>
        <w:noProof/>
        <w:lang w:val="en-GB"/>
      </w:rPr>
      <w:pict w14:anchorId="4A8C6C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20932" o:spid="_x0000_s2051" type="#_x0000_t136" style="position:absolute;left:0;text-align:left;margin-left:0;margin-top:0;width:558.3pt;height:69.75pt;rotation:315;z-index:-251655168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;font-size:1pt" string="MODEL CAFR 2021"/>
          <w10:wrap anchorx="margin" anchory="margin"/>
        </v:shape>
      </w:pict>
    </w:r>
  </w:p>
  <w:p w14:paraId="398E0BC3" w14:textId="7069798A" w:rsidR="00E02558" w:rsidRDefault="007E4F5D" w:rsidP="00E02558">
    <w:pPr>
      <w:pStyle w:val="Header"/>
      <w:jc w:val="center"/>
      <w:rPr>
        <w:b/>
        <w:i w:val="0"/>
        <w:lang w:val="en-US"/>
      </w:rPr>
    </w:pPr>
  </w:p>
  <w:p w14:paraId="196887EA" w14:textId="5A32DB52" w:rsidR="00EC3548" w:rsidRDefault="00EC3548" w:rsidP="00E02558">
    <w:pPr>
      <w:pStyle w:val="Header"/>
      <w:jc w:val="center"/>
      <w:rPr>
        <w:b/>
        <w:i w:val="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57A3A" w14:textId="77777777" w:rsidR="00E02558" w:rsidRDefault="007E4F5D">
    <w:pPr>
      <w:pStyle w:val="Header"/>
    </w:pPr>
    <w:r>
      <w:rPr>
        <w:noProof/>
      </w:rPr>
      <w:pict w14:anchorId="2C386E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20930" o:spid="_x0000_s2049" type="#_x0000_t136" style="position:absolute;left:0;text-align:left;margin-left:0;margin-top:0;width:558.3pt;height:69.75pt;rotation:315;z-index:-251657216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;font-size:1pt" string="MODEL CAFR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20B"/>
    <w:multiLevelType w:val="hybridMultilevel"/>
    <w:tmpl w:val="F11674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87681"/>
    <w:multiLevelType w:val="multilevel"/>
    <w:tmpl w:val="BC3835F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" w15:restartNumberingAfterBreak="0">
    <w:nsid w:val="07E63749"/>
    <w:multiLevelType w:val="hybridMultilevel"/>
    <w:tmpl w:val="771CD5F6"/>
    <w:lvl w:ilvl="0" w:tplc="8E6403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3EDA"/>
    <w:multiLevelType w:val="hybridMultilevel"/>
    <w:tmpl w:val="FB56980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C9E7223"/>
    <w:multiLevelType w:val="hybridMultilevel"/>
    <w:tmpl w:val="91027BBA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5D3145D"/>
    <w:multiLevelType w:val="hybridMultilevel"/>
    <w:tmpl w:val="BA4694A2"/>
    <w:lvl w:ilvl="0" w:tplc="DFF8B316">
      <w:start w:val="2"/>
      <w:numFmt w:val="bullet"/>
      <w:lvlText w:val="-"/>
      <w:lvlJc w:val="left"/>
      <w:pPr>
        <w:ind w:left="104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6" w15:restartNumberingAfterBreak="0">
    <w:nsid w:val="3D774694"/>
    <w:multiLevelType w:val="hybridMultilevel"/>
    <w:tmpl w:val="ED0C77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763A3"/>
    <w:multiLevelType w:val="hybridMultilevel"/>
    <w:tmpl w:val="05F6FF14"/>
    <w:lvl w:ilvl="0" w:tplc="4B78D32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84537"/>
    <w:multiLevelType w:val="hybridMultilevel"/>
    <w:tmpl w:val="3AAAF744"/>
    <w:lvl w:ilvl="0" w:tplc="395A9FEA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4A752D1"/>
    <w:multiLevelType w:val="hybridMultilevel"/>
    <w:tmpl w:val="CC743A30"/>
    <w:lvl w:ilvl="0" w:tplc="3A624B9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555E412A"/>
    <w:multiLevelType w:val="hybridMultilevel"/>
    <w:tmpl w:val="699C10C8"/>
    <w:lvl w:ilvl="0" w:tplc="8E6403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5A31354"/>
    <w:multiLevelType w:val="multilevel"/>
    <w:tmpl w:val="F06026FA"/>
    <w:lvl w:ilvl="0">
      <w:start w:val="8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2" w15:restartNumberingAfterBreak="0">
    <w:nsid w:val="56082773"/>
    <w:multiLevelType w:val="hybridMultilevel"/>
    <w:tmpl w:val="57FCE8A2"/>
    <w:lvl w:ilvl="0" w:tplc="8E70FF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B73C28"/>
    <w:multiLevelType w:val="hybridMultilevel"/>
    <w:tmpl w:val="6DE2FFDA"/>
    <w:lvl w:ilvl="0" w:tplc="4B78D32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F3B61"/>
    <w:multiLevelType w:val="hybridMultilevel"/>
    <w:tmpl w:val="1910C6CA"/>
    <w:lvl w:ilvl="0" w:tplc="13FE551A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679501CE"/>
    <w:multiLevelType w:val="hybridMultilevel"/>
    <w:tmpl w:val="7F3A3F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E4FFA"/>
    <w:multiLevelType w:val="hybridMultilevel"/>
    <w:tmpl w:val="FF84F71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748329CB"/>
    <w:multiLevelType w:val="hybridMultilevel"/>
    <w:tmpl w:val="CB981F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36A7C"/>
    <w:multiLevelType w:val="multilevel"/>
    <w:tmpl w:val="58345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19" w15:restartNumberingAfterBreak="0">
    <w:nsid w:val="7F7570E2"/>
    <w:multiLevelType w:val="hybridMultilevel"/>
    <w:tmpl w:val="2474F376"/>
    <w:lvl w:ilvl="0" w:tplc="6D00056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"/>
  </w:num>
  <w:num w:numId="5">
    <w:abstractNumId w:val="11"/>
  </w:num>
  <w:num w:numId="6">
    <w:abstractNumId w:val="18"/>
  </w:num>
  <w:num w:numId="7">
    <w:abstractNumId w:val="19"/>
  </w:num>
  <w:num w:numId="8">
    <w:abstractNumId w:val="13"/>
  </w:num>
  <w:num w:numId="9">
    <w:abstractNumId w:val="10"/>
  </w:num>
  <w:num w:numId="10">
    <w:abstractNumId w:val="15"/>
  </w:num>
  <w:num w:numId="11">
    <w:abstractNumId w:val="2"/>
  </w:num>
  <w:num w:numId="12">
    <w:abstractNumId w:val="16"/>
  </w:num>
  <w:num w:numId="13">
    <w:abstractNumId w:val="0"/>
  </w:num>
  <w:num w:numId="14">
    <w:abstractNumId w:val="6"/>
  </w:num>
  <w:num w:numId="15">
    <w:abstractNumId w:val="14"/>
  </w:num>
  <w:num w:numId="16">
    <w:abstractNumId w:val="12"/>
  </w:num>
  <w:num w:numId="17">
    <w:abstractNumId w:val="5"/>
  </w:num>
  <w:num w:numId="18">
    <w:abstractNumId w:val="4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31"/>
    <w:rsid w:val="00001071"/>
    <w:rsid w:val="00013619"/>
    <w:rsid w:val="000334BB"/>
    <w:rsid w:val="00045AC3"/>
    <w:rsid w:val="00050B74"/>
    <w:rsid w:val="00075E4F"/>
    <w:rsid w:val="000918A0"/>
    <w:rsid w:val="00096CF2"/>
    <w:rsid w:val="000973A8"/>
    <w:rsid w:val="000E086D"/>
    <w:rsid w:val="000E48A9"/>
    <w:rsid w:val="000E4E40"/>
    <w:rsid w:val="000E7390"/>
    <w:rsid w:val="00112049"/>
    <w:rsid w:val="001125B1"/>
    <w:rsid w:val="00112EB1"/>
    <w:rsid w:val="00120144"/>
    <w:rsid w:val="001301E3"/>
    <w:rsid w:val="00146286"/>
    <w:rsid w:val="00147B9B"/>
    <w:rsid w:val="00156788"/>
    <w:rsid w:val="001716E7"/>
    <w:rsid w:val="001764F0"/>
    <w:rsid w:val="00190357"/>
    <w:rsid w:val="001A56F6"/>
    <w:rsid w:val="001C00E6"/>
    <w:rsid w:val="001C424B"/>
    <w:rsid w:val="001C78A9"/>
    <w:rsid w:val="001D6CE6"/>
    <w:rsid w:val="001E4785"/>
    <w:rsid w:val="00201DD3"/>
    <w:rsid w:val="0021630D"/>
    <w:rsid w:val="002367E9"/>
    <w:rsid w:val="0025114A"/>
    <w:rsid w:val="0025408A"/>
    <w:rsid w:val="00260CC4"/>
    <w:rsid w:val="002613B0"/>
    <w:rsid w:val="002622F5"/>
    <w:rsid w:val="0027146D"/>
    <w:rsid w:val="00280736"/>
    <w:rsid w:val="00295289"/>
    <w:rsid w:val="00297A3B"/>
    <w:rsid w:val="002A730F"/>
    <w:rsid w:val="002B168E"/>
    <w:rsid w:val="002B193E"/>
    <w:rsid w:val="002B5C58"/>
    <w:rsid w:val="002C2CCC"/>
    <w:rsid w:val="002C476F"/>
    <w:rsid w:val="002C5598"/>
    <w:rsid w:val="002C59AA"/>
    <w:rsid w:val="002C5B8F"/>
    <w:rsid w:val="002E0869"/>
    <w:rsid w:val="002E0E1A"/>
    <w:rsid w:val="002E3E73"/>
    <w:rsid w:val="0030548F"/>
    <w:rsid w:val="00307537"/>
    <w:rsid w:val="00314EC8"/>
    <w:rsid w:val="003160B9"/>
    <w:rsid w:val="00347829"/>
    <w:rsid w:val="00354A46"/>
    <w:rsid w:val="003623E0"/>
    <w:rsid w:val="003821D6"/>
    <w:rsid w:val="003954D0"/>
    <w:rsid w:val="00395B0D"/>
    <w:rsid w:val="003B09A6"/>
    <w:rsid w:val="003B3C9E"/>
    <w:rsid w:val="003C3C23"/>
    <w:rsid w:val="003D7197"/>
    <w:rsid w:val="003D7BBA"/>
    <w:rsid w:val="003E1795"/>
    <w:rsid w:val="003F77D3"/>
    <w:rsid w:val="0041194A"/>
    <w:rsid w:val="0042460C"/>
    <w:rsid w:val="0042624F"/>
    <w:rsid w:val="0043275E"/>
    <w:rsid w:val="00435675"/>
    <w:rsid w:val="00444876"/>
    <w:rsid w:val="00460D57"/>
    <w:rsid w:val="00471182"/>
    <w:rsid w:val="00472D4E"/>
    <w:rsid w:val="004A058E"/>
    <w:rsid w:val="004A5375"/>
    <w:rsid w:val="004B1B26"/>
    <w:rsid w:val="004C0453"/>
    <w:rsid w:val="004C140B"/>
    <w:rsid w:val="004C40F9"/>
    <w:rsid w:val="004C7284"/>
    <w:rsid w:val="004D4C74"/>
    <w:rsid w:val="004E4384"/>
    <w:rsid w:val="00505B77"/>
    <w:rsid w:val="00523EA0"/>
    <w:rsid w:val="00533F4A"/>
    <w:rsid w:val="005410E9"/>
    <w:rsid w:val="00542616"/>
    <w:rsid w:val="005431F8"/>
    <w:rsid w:val="00545844"/>
    <w:rsid w:val="00551F5F"/>
    <w:rsid w:val="005527B4"/>
    <w:rsid w:val="005A0739"/>
    <w:rsid w:val="005A2186"/>
    <w:rsid w:val="005D0EAC"/>
    <w:rsid w:val="005E15B5"/>
    <w:rsid w:val="005F0833"/>
    <w:rsid w:val="005F29EB"/>
    <w:rsid w:val="00606FA7"/>
    <w:rsid w:val="00645B4A"/>
    <w:rsid w:val="00651101"/>
    <w:rsid w:val="0066208D"/>
    <w:rsid w:val="00674CE6"/>
    <w:rsid w:val="00690B47"/>
    <w:rsid w:val="00697C24"/>
    <w:rsid w:val="006A37DF"/>
    <w:rsid w:val="006A675C"/>
    <w:rsid w:val="006D5595"/>
    <w:rsid w:val="006E09E5"/>
    <w:rsid w:val="006E428F"/>
    <w:rsid w:val="00701D2B"/>
    <w:rsid w:val="00706FCE"/>
    <w:rsid w:val="00710270"/>
    <w:rsid w:val="00711073"/>
    <w:rsid w:val="007165E7"/>
    <w:rsid w:val="00717B48"/>
    <w:rsid w:val="00721E78"/>
    <w:rsid w:val="0073588E"/>
    <w:rsid w:val="00741688"/>
    <w:rsid w:val="007450C3"/>
    <w:rsid w:val="00787FCE"/>
    <w:rsid w:val="00791A9A"/>
    <w:rsid w:val="007A0477"/>
    <w:rsid w:val="007B1E7D"/>
    <w:rsid w:val="007B7E6C"/>
    <w:rsid w:val="007E4F5D"/>
    <w:rsid w:val="00800282"/>
    <w:rsid w:val="0083097C"/>
    <w:rsid w:val="008421FD"/>
    <w:rsid w:val="0084448E"/>
    <w:rsid w:val="0086439D"/>
    <w:rsid w:val="008659CE"/>
    <w:rsid w:val="0086616D"/>
    <w:rsid w:val="008964D8"/>
    <w:rsid w:val="008A0CB4"/>
    <w:rsid w:val="008A44AF"/>
    <w:rsid w:val="008B25F7"/>
    <w:rsid w:val="008C44EF"/>
    <w:rsid w:val="008C75F9"/>
    <w:rsid w:val="008D1A40"/>
    <w:rsid w:val="008E45AD"/>
    <w:rsid w:val="008E5ACD"/>
    <w:rsid w:val="008E5DAB"/>
    <w:rsid w:val="0090070E"/>
    <w:rsid w:val="00915E45"/>
    <w:rsid w:val="009174DB"/>
    <w:rsid w:val="00941F63"/>
    <w:rsid w:val="00953BC9"/>
    <w:rsid w:val="00954A11"/>
    <w:rsid w:val="00956590"/>
    <w:rsid w:val="00970650"/>
    <w:rsid w:val="009730BB"/>
    <w:rsid w:val="009869E4"/>
    <w:rsid w:val="00990297"/>
    <w:rsid w:val="0099692E"/>
    <w:rsid w:val="009A4243"/>
    <w:rsid w:val="009A4DA0"/>
    <w:rsid w:val="009B42AF"/>
    <w:rsid w:val="009C7219"/>
    <w:rsid w:val="009D2DF3"/>
    <w:rsid w:val="009D613E"/>
    <w:rsid w:val="009E07E0"/>
    <w:rsid w:val="009E56A8"/>
    <w:rsid w:val="00A073F5"/>
    <w:rsid w:val="00A3634A"/>
    <w:rsid w:val="00A3700C"/>
    <w:rsid w:val="00A46929"/>
    <w:rsid w:val="00A52EA0"/>
    <w:rsid w:val="00A64585"/>
    <w:rsid w:val="00A678FF"/>
    <w:rsid w:val="00A74BD0"/>
    <w:rsid w:val="00A81A31"/>
    <w:rsid w:val="00A85EDC"/>
    <w:rsid w:val="00A97991"/>
    <w:rsid w:val="00AA0E8C"/>
    <w:rsid w:val="00AA57C5"/>
    <w:rsid w:val="00AB0601"/>
    <w:rsid w:val="00AB0C8F"/>
    <w:rsid w:val="00AD2626"/>
    <w:rsid w:val="00AD32DE"/>
    <w:rsid w:val="00AE2FB8"/>
    <w:rsid w:val="00AE4761"/>
    <w:rsid w:val="00AE6B33"/>
    <w:rsid w:val="00AF7014"/>
    <w:rsid w:val="00AF7AA0"/>
    <w:rsid w:val="00AF7DB6"/>
    <w:rsid w:val="00B04121"/>
    <w:rsid w:val="00B142AD"/>
    <w:rsid w:val="00B17946"/>
    <w:rsid w:val="00B20AAF"/>
    <w:rsid w:val="00B24646"/>
    <w:rsid w:val="00B406D6"/>
    <w:rsid w:val="00B6259C"/>
    <w:rsid w:val="00B64F92"/>
    <w:rsid w:val="00B6643C"/>
    <w:rsid w:val="00B76D98"/>
    <w:rsid w:val="00BA6E23"/>
    <w:rsid w:val="00BB0C54"/>
    <w:rsid w:val="00BB11E8"/>
    <w:rsid w:val="00BD453A"/>
    <w:rsid w:val="00BD69F7"/>
    <w:rsid w:val="00BE72D7"/>
    <w:rsid w:val="00BE7F68"/>
    <w:rsid w:val="00BF34BB"/>
    <w:rsid w:val="00C02788"/>
    <w:rsid w:val="00C12A13"/>
    <w:rsid w:val="00C172B0"/>
    <w:rsid w:val="00C317D8"/>
    <w:rsid w:val="00C31F51"/>
    <w:rsid w:val="00C32496"/>
    <w:rsid w:val="00C435B2"/>
    <w:rsid w:val="00C44F60"/>
    <w:rsid w:val="00C752F3"/>
    <w:rsid w:val="00C90EDA"/>
    <w:rsid w:val="00CA5388"/>
    <w:rsid w:val="00CD09B0"/>
    <w:rsid w:val="00CD2E2A"/>
    <w:rsid w:val="00D03177"/>
    <w:rsid w:val="00D32439"/>
    <w:rsid w:val="00D34FD5"/>
    <w:rsid w:val="00D40DB4"/>
    <w:rsid w:val="00D50382"/>
    <w:rsid w:val="00D578A0"/>
    <w:rsid w:val="00D66AAA"/>
    <w:rsid w:val="00D74897"/>
    <w:rsid w:val="00D80E16"/>
    <w:rsid w:val="00D81D98"/>
    <w:rsid w:val="00D84609"/>
    <w:rsid w:val="00D87819"/>
    <w:rsid w:val="00D913EA"/>
    <w:rsid w:val="00D94446"/>
    <w:rsid w:val="00D950C0"/>
    <w:rsid w:val="00DA7741"/>
    <w:rsid w:val="00DB09E6"/>
    <w:rsid w:val="00DB6DB1"/>
    <w:rsid w:val="00DC36A8"/>
    <w:rsid w:val="00DD1CF6"/>
    <w:rsid w:val="00DD35B9"/>
    <w:rsid w:val="00DD3DE9"/>
    <w:rsid w:val="00DE051B"/>
    <w:rsid w:val="00DF6D7D"/>
    <w:rsid w:val="00E173A6"/>
    <w:rsid w:val="00E17E12"/>
    <w:rsid w:val="00E271E5"/>
    <w:rsid w:val="00E30E3E"/>
    <w:rsid w:val="00E41C66"/>
    <w:rsid w:val="00E4710B"/>
    <w:rsid w:val="00E72B4C"/>
    <w:rsid w:val="00E72C59"/>
    <w:rsid w:val="00E8596C"/>
    <w:rsid w:val="00E93D01"/>
    <w:rsid w:val="00EA66D0"/>
    <w:rsid w:val="00EA6A55"/>
    <w:rsid w:val="00EB1E91"/>
    <w:rsid w:val="00EB6E1E"/>
    <w:rsid w:val="00EC3548"/>
    <w:rsid w:val="00EC4936"/>
    <w:rsid w:val="00EC5662"/>
    <w:rsid w:val="00EC5870"/>
    <w:rsid w:val="00ED11F2"/>
    <w:rsid w:val="00ED1D4B"/>
    <w:rsid w:val="00EE2E1F"/>
    <w:rsid w:val="00EE6B5A"/>
    <w:rsid w:val="00EF48CB"/>
    <w:rsid w:val="00F02691"/>
    <w:rsid w:val="00F175C2"/>
    <w:rsid w:val="00F3130C"/>
    <w:rsid w:val="00F36DDD"/>
    <w:rsid w:val="00F43201"/>
    <w:rsid w:val="00F45C0A"/>
    <w:rsid w:val="00F4748F"/>
    <w:rsid w:val="00F5605F"/>
    <w:rsid w:val="00F562B5"/>
    <w:rsid w:val="00F64A79"/>
    <w:rsid w:val="00F84F70"/>
    <w:rsid w:val="00FA62A1"/>
    <w:rsid w:val="00FB2403"/>
    <w:rsid w:val="00FD28FB"/>
    <w:rsid w:val="00FD4DBF"/>
    <w:rsid w:val="00FE0006"/>
    <w:rsid w:val="00F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9583B5"/>
  <w15:docId w15:val="{F3C316C8-D6D1-4A72-85FD-1D8F5DF2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A31"/>
    <w:pPr>
      <w:spacing w:after="0" w:line="260" w:lineRule="atLeast"/>
    </w:pPr>
    <w:rPr>
      <w:rFonts w:ascii="Times New Roman" w:eastAsia="Times New Roman" w:hAnsi="Times New Roman" w:cs="Times New Roman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Diana"/>
    <w:basedOn w:val="Normal"/>
    <w:link w:val="BodyTextChar"/>
    <w:uiPriority w:val="99"/>
    <w:rsid w:val="00A81A31"/>
    <w:pPr>
      <w:spacing w:before="130" w:after="130"/>
    </w:pPr>
  </w:style>
  <w:style w:type="character" w:customStyle="1" w:styleId="BodyTextChar">
    <w:name w:val="Body Text Char"/>
    <w:aliases w:val="Body Text Diana Char"/>
    <w:basedOn w:val="DefaultParagraphFont"/>
    <w:link w:val="BodyText"/>
    <w:uiPriority w:val="99"/>
    <w:rsid w:val="00A81A31"/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rsid w:val="00A81A31"/>
    <w:pPr>
      <w:spacing w:line="220" w:lineRule="exact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81A31"/>
    <w:rPr>
      <w:rFonts w:ascii="Times New Roman" w:eastAsia="Times New Roman" w:hAnsi="Times New Roman" w:cs="Times New Roman"/>
      <w:i/>
      <w:sz w:val="18"/>
      <w:szCs w:val="20"/>
      <w:lang w:val="en-GB"/>
    </w:rPr>
  </w:style>
  <w:style w:type="paragraph" w:styleId="BodyText2">
    <w:name w:val="Body Text 2"/>
    <w:basedOn w:val="Normal"/>
    <w:link w:val="BodyText2Char"/>
    <w:rsid w:val="00A81A31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A81A31"/>
    <w:rPr>
      <w:rFonts w:ascii="Times New Roman" w:eastAsia="Times New Roman" w:hAnsi="Times New Roman" w:cs="Times New Roman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A81A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A31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dy">
    <w:name w:val="Body"/>
    <w:aliases w:val="by"/>
    <w:basedOn w:val="Normal"/>
    <w:rsid w:val="00A81A31"/>
    <w:pPr>
      <w:overflowPunct w:val="0"/>
      <w:autoSpaceDE w:val="0"/>
      <w:autoSpaceDN w:val="0"/>
      <w:adjustRightInd w:val="0"/>
      <w:spacing w:before="130" w:after="130" w:line="260" w:lineRule="exact"/>
      <w:textAlignment w:val="baseline"/>
    </w:pPr>
    <w:rPr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1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A31"/>
    <w:rPr>
      <w:rFonts w:ascii="Times New Roman" w:eastAsia="Times New Roman" w:hAnsi="Times New Roman" w:cs="Times New Roman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A81A31"/>
    <w:pPr>
      <w:spacing w:before="100" w:beforeAutospacing="1" w:after="100" w:afterAutospacing="1" w:line="240" w:lineRule="auto"/>
    </w:pPr>
    <w:rPr>
      <w:sz w:val="24"/>
      <w:szCs w:val="24"/>
      <w:lang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748F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748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4748F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62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439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39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39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3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9D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FE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7165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7165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itleStyle">
    <w:name w:val="TitleStyle"/>
    <w:rsid w:val="00B76D98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61A20-6098-4A74-BDE1-AB66C8E2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2454</Words>
  <Characters>13993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Toma</dc:creator>
  <cp:lastModifiedBy>Anca Amuza</cp:lastModifiedBy>
  <cp:revision>6</cp:revision>
  <cp:lastPrinted>2021-04-19T07:57:00Z</cp:lastPrinted>
  <dcterms:created xsi:type="dcterms:W3CDTF">2021-09-23T00:01:00Z</dcterms:created>
  <dcterms:modified xsi:type="dcterms:W3CDTF">2021-09-30T06:40:00Z</dcterms:modified>
</cp:coreProperties>
</file>