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F8237" w14:textId="77777777" w:rsidR="002C3EC4" w:rsidRDefault="002C3EC4" w:rsidP="002C3EC4">
      <w:pPr>
        <w:pStyle w:val="NoSpacing"/>
        <w:jc w:val="right"/>
      </w:pPr>
      <w:r w:rsidRPr="00551ECA">
        <w:t>ANEXA Nr.</w:t>
      </w:r>
      <w:r>
        <w:t xml:space="preserve"> </w:t>
      </w:r>
      <w:r w:rsidRPr="00551ECA">
        <w:t xml:space="preserve">1 </w:t>
      </w:r>
    </w:p>
    <w:p w14:paraId="7A63441B" w14:textId="77777777" w:rsidR="002C3EC4" w:rsidRPr="00551ECA" w:rsidRDefault="002C3EC4" w:rsidP="002C3EC4">
      <w:pPr>
        <w:pStyle w:val="NoSpacing"/>
        <w:jc w:val="right"/>
      </w:pPr>
      <w:r w:rsidRPr="00551ECA">
        <w:t xml:space="preserve">la </w:t>
      </w:r>
      <w:r>
        <w:t>norme</w:t>
      </w:r>
    </w:p>
    <w:p w14:paraId="4D38AEA1" w14:textId="77777777" w:rsidR="002C3EC4" w:rsidRPr="00551ECA" w:rsidRDefault="002C3EC4" w:rsidP="002C3EC4">
      <w:pPr>
        <w:jc w:val="right"/>
      </w:pPr>
      <w:r w:rsidRPr="00551ECA">
        <w:t xml:space="preserve"> </w:t>
      </w:r>
    </w:p>
    <w:p w14:paraId="3E956F77" w14:textId="77777777" w:rsidR="002C3EC4" w:rsidRDefault="002C3EC4" w:rsidP="002C3EC4">
      <w:pPr>
        <w:jc w:val="center"/>
        <w:rPr>
          <w:b/>
        </w:rPr>
      </w:pPr>
    </w:p>
    <w:p w14:paraId="05E20E83" w14:textId="77777777" w:rsidR="002C3EC4" w:rsidRPr="00551ECA" w:rsidRDefault="002C3EC4" w:rsidP="002C3EC4">
      <w:pPr>
        <w:jc w:val="center"/>
        <w:rPr>
          <w:b/>
        </w:rPr>
      </w:pPr>
      <w:r w:rsidRPr="00551ECA">
        <w:rPr>
          <w:b/>
        </w:rPr>
        <w:t>CERERE DE CANDIDATURĂ</w:t>
      </w:r>
    </w:p>
    <w:p w14:paraId="36E620DC" w14:textId="117C84AE" w:rsidR="002C3EC4" w:rsidRPr="00551ECA" w:rsidRDefault="002C3EC4" w:rsidP="002C3EC4">
      <w:r w:rsidRPr="00551ECA">
        <w:rPr>
          <w:b/>
        </w:rPr>
        <w:t xml:space="preserve"> </w:t>
      </w:r>
      <w:r w:rsidRPr="00551ECA">
        <w:t xml:space="preserve"> </w:t>
      </w:r>
    </w:p>
    <w:p w14:paraId="3587579D" w14:textId="77777777" w:rsidR="002C3EC4" w:rsidRPr="00551ECA" w:rsidRDefault="002C3EC4" w:rsidP="002C3EC4">
      <w:r w:rsidRPr="00551ECA">
        <w:t xml:space="preserve"> </w:t>
      </w:r>
    </w:p>
    <w:p w14:paraId="2438E4A6" w14:textId="77777777" w:rsidR="002C3EC4" w:rsidRPr="00551ECA" w:rsidRDefault="002C3EC4" w:rsidP="002C3EC4">
      <w:pPr>
        <w:spacing w:line="276" w:lineRule="auto"/>
        <w:jc w:val="both"/>
      </w:pPr>
      <w:r w:rsidRPr="00551ECA">
        <w:t xml:space="preserve">     Subsemnatul/Subsemnata .............................................................................................................., legitimat/legitimată cu </w:t>
      </w:r>
      <w:r>
        <w:t>BI/</w:t>
      </w:r>
      <w:r w:rsidRPr="00551ECA">
        <w:t xml:space="preserve">CI/paşaport seria .... nr. ................., emis/emisă la data de ..................... de </w:t>
      </w:r>
      <w:r>
        <w:t xml:space="preserve">către </w:t>
      </w:r>
      <w:r w:rsidRPr="00551ECA">
        <w:t>.............................................,</w:t>
      </w:r>
      <w:r>
        <w:t xml:space="preserve"> </w:t>
      </w:r>
      <w:r w:rsidRPr="00551ECA">
        <w:t>domiciliat/domiciliată în localitatea ......................................................., str. ........................................................................ nr......., bl. ...., sc. ...., et. ...., ap. ...., judeţul/sectorul ............................, tel………………..……., e-mail……………..……….…..</w:t>
      </w:r>
      <w:r>
        <w:t>,</w:t>
      </w:r>
      <w:r w:rsidRPr="00551ECA">
        <w:t xml:space="preserve"> având calitatea de auditor financiar, membru al Camerei Auditorilor Financiari din România</w:t>
      </w:r>
      <w:r>
        <w:t xml:space="preserve"> (”CAFR” sau ”Camera”)</w:t>
      </w:r>
      <w:r w:rsidRPr="00551ECA">
        <w:t>, nr. carnet</w:t>
      </w:r>
      <w:r>
        <w:t xml:space="preserve"> </w:t>
      </w:r>
      <w:r w:rsidRPr="00551ECA">
        <w:t>……….</w:t>
      </w:r>
      <w:r>
        <w:t>,</w:t>
      </w:r>
      <w:r w:rsidRPr="00551ECA">
        <w:t xml:space="preserve"> îmi depun candidatura pentru a fi ale</w:t>
      </w:r>
      <w:r>
        <w:t>s în structura</w:t>
      </w:r>
      <w:r w:rsidRPr="00551ECA">
        <w:t>:</w:t>
      </w:r>
    </w:p>
    <w:p w14:paraId="35A87A24" w14:textId="77777777" w:rsidR="002C3EC4" w:rsidRDefault="002C3EC4" w:rsidP="002C3EC4">
      <w:pPr>
        <w:spacing w:line="360" w:lineRule="auto"/>
        <w:jc w:val="both"/>
        <w:rPr>
          <w:b/>
        </w:rPr>
      </w:pPr>
    </w:p>
    <w:p w14:paraId="1B6275A5" w14:textId="77777777" w:rsidR="002C3EC4" w:rsidRPr="00A6708D" w:rsidRDefault="002C3EC4" w:rsidP="002C3EC4">
      <w:pPr>
        <w:spacing w:line="360" w:lineRule="auto"/>
        <w:jc w:val="both"/>
        <w:rPr>
          <w:b/>
        </w:rPr>
      </w:pPr>
      <w:r w:rsidRPr="00A6708D">
        <w:rPr>
          <w:b/>
          <w:sz w:val="26"/>
          <w:szCs w:val="26"/>
        </w:rPr>
        <w:t>□</w:t>
      </w:r>
      <w:r>
        <w:rPr>
          <w:b/>
          <w:sz w:val="26"/>
          <w:szCs w:val="26"/>
        </w:rPr>
        <w:t xml:space="preserve"> președintele Consiliului Camerei </w:t>
      </w:r>
    </w:p>
    <w:p w14:paraId="2B48081E" w14:textId="77777777" w:rsidR="002C3EC4" w:rsidRPr="00A6708D" w:rsidRDefault="002C3EC4" w:rsidP="002C3EC4">
      <w:pPr>
        <w:spacing w:line="360" w:lineRule="auto"/>
        <w:jc w:val="both"/>
        <w:rPr>
          <w:b/>
          <w:sz w:val="28"/>
          <w:szCs w:val="28"/>
        </w:rPr>
      </w:pPr>
      <w:r w:rsidRPr="00A6708D">
        <w:rPr>
          <w:b/>
          <w:sz w:val="26"/>
          <w:szCs w:val="26"/>
        </w:rPr>
        <w:t>□ Consiliul Camerei</w:t>
      </w:r>
      <w:r w:rsidRPr="00A6708D">
        <w:rPr>
          <w:b/>
          <w:sz w:val="28"/>
          <w:szCs w:val="28"/>
        </w:rPr>
        <w:t xml:space="preserve">                                                 </w:t>
      </w:r>
    </w:p>
    <w:p w14:paraId="056C4430" w14:textId="77777777" w:rsidR="002C3EC4" w:rsidRPr="00551ECA" w:rsidRDefault="002C3EC4" w:rsidP="002C3EC4">
      <w:pPr>
        <w:spacing w:line="360" w:lineRule="auto"/>
        <w:jc w:val="both"/>
        <w:rPr>
          <w:sz w:val="28"/>
          <w:szCs w:val="28"/>
        </w:rPr>
      </w:pPr>
    </w:p>
    <w:p w14:paraId="1677C0AF" w14:textId="1D29598D" w:rsidR="002C3EC4" w:rsidRPr="00AC460B" w:rsidRDefault="002C3EC4" w:rsidP="002C3EC4">
      <w:pPr>
        <w:spacing w:line="276" w:lineRule="auto"/>
        <w:jc w:val="both"/>
        <w:rPr>
          <w:rStyle w:val="spar3"/>
          <w:rFonts w:asciiTheme="majorBidi" w:hAnsiTheme="majorBidi" w:cstheme="majorBidi"/>
          <w:sz w:val="24"/>
          <w:szCs w:val="24"/>
        </w:rPr>
      </w:pPr>
      <w:r w:rsidRPr="002C3EC4">
        <w:rPr>
          <w:rStyle w:val="spar3"/>
          <w:rFonts w:asciiTheme="majorBidi" w:hAnsiTheme="majorBidi" w:cstheme="majorBidi"/>
          <w:color w:val="000000" w:themeColor="text1"/>
          <w:sz w:val="24"/>
          <w:szCs w:val="24"/>
          <w:specVanish w:val="0"/>
        </w:rPr>
        <w:t>În susţinerea cererii mele şi conform Normelor privind depunerea candidaturilor pentru alegerea preşedintelui Consiliului Camerei Auditorilor Financiari din România, a membrilor Consiliului Camerei Auditorilor Financiari din România şi a auditorului statutar al Camerei Auditorilor Financiari din România, aprobat</w:t>
      </w:r>
      <w:r w:rsidR="00694622">
        <w:rPr>
          <w:rStyle w:val="spar3"/>
          <w:rFonts w:asciiTheme="majorBidi" w:hAnsiTheme="majorBidi" w:cstheme="majorBidi"/>
          <w:color w:val="000000" w:themeColor="text1"/>
          <w:sz w:val="24"/>
          <w:szCs w:val="24"/>
        </w:rPr>
        <w:t>ă</w:t>
      </w:r>
      <w:r w:rsidRPr="002C3EC4">
        <w:rPr>
          <w:rStyle w:val="spar3"/>
          <w:rFonts w:asciiTheme="majorBidi" w:hAnsiTheme="majorBidi" w:cstheme="majorBidi"/>
          <w:color w:val="000000" w:themeColor="text1"/>
          <w:sz w:val="24"/>
          <w:szCs w:val="24"/>
          <w:specVanish w:val="0"/>
        </w:rPr>
        <w:t xml:space="preserve"> prin Hotărârea Consiliului Camerei Auditorilor Financiari din România nr. 185/2026 </w:t>
      </w:r>
      <w:r w:rsidRPr="00AC460B">
        <w:rPr>
          <w:rStyle w:val="spar3"/>
          <w:rFonts w:asciiTheme="majorBidi" w:hAnsiTheme="majorBidi" w:cstheme="majorBidi"/>
          <w:sz w:val="24"/>
          <w:szCs w:val="24"/>
          <w:specVanish w:val="0"/>
        </w:rPr>
        <w:t>(norme), depun alăturat următoarele:</w:t>
      </w:r>
    </w:p>
    <w:p w14:paraId="04A0F62E" w14:textId="77777777" w:rsidR="002C3EC4" w:rsidRDefault="002C3EC4" w:rsidP="002C3EC4">
      <w:pPr>
        <w:spacing w:line="276" w:lineRule="auto"/>
        <w:ind w:left="360"/>
        <w:jc w:val="both"/>
      </w:pPr>
    </w:p>
    <w:p w14:paraId="5248F13D" w14:textId="30E2B75B" w:rsidR="002C3EC4" w:rsidRDefault="002C3EC4" w:rsidP="002C3EC4">
      <w:pPr>
        <w:spacing w:line="276" w:lineRule="auto"/>
        <w:ind w:left="360"/>
        <w:jc w:val="both"/>
      </w:pPr>
      <w:r>
        <w:t xml:space="preserve">1. </w:t>
      </w:r>
      <w:r w:rsidRPr="00551ECA">
        <w:t>copia actului de identitate (BI/CI/Pașaport)</w:t>
      </w:r>
      <w:r>
        <w:t>;</w:t>
      </w:r>
      <w:r w:rsidRPr="00551ECA">
        <w:t xml:space="preserve"> </w:t>
      </w:r>
      <w:r>
        <w:t xml:space="preserve">      </w:t>
      </w:r>
    </w:p>
    <w:p w14:paraId="535B909E" w14:textId="77777777" w:rsidR="002C3EC4" w:rsidRDefault="002C3EC4" w:rsidP="002C3EC4">
      <w:pPr>
        <w:spacing w:line="276" w:lineRule="auto"/>
        <w:jc w:val="both"/>
      </w:pPr>
      <w:r>
        <w:t xml:space="preserve">      2. c</w:t>
      </w:r>
      <w:r w:rsidRPr="007418E0">
        <w:t>opia carnetului de auditor financiar, vizat la zi, sau viza electronică emisă de CAFR pentru anul 2026, în cazul auditorilor financiari activi, respectiv adeverință emisă de CAFR pentru auditorii financiari nonactivi</w:t>
      </w:r>
      <w:r>
        <w:t xml:space="preserve">;           </w:t>
      </w:r>
    </w:p>
    <w:p w14:paraId="7AC7E6F8" w14:textId="717786D5" w:rsidR="002C3EC4" w:rsidRDefault="002C3EC4" w:rsidP="002C3EC4">
      <w:pPr>
        <w:spacing w:line="276" w:lineRule="auto"/>
        <w:jc w:val="both"/>
      </w:pPr>
      <w:r>
        <w:t xml:space="preserve">       3. </w:t>
      </w:r>
      <w:r w:rsidRPr="00551ECA">
        <w:t xml:space="preserve">declarație pe proprie răspundere privind respectarea condițiilor de eligibilitate prevăzute la art. </w:t>
      </w:r>
      <w:r>
        <w:t xml:space="preserve">7 alin. </w:t>
      </w:r>
      <w:r w:rsidRPr="00551ECA">
        <w:t>(</w:t>
      </w:r>
      <w:r>
        <w:t>1</w:t>
      </w:r>
      <w:r w:rsidRPr="00551ECA">
        <w:t>) din Regulamen</w:t>
      </w:r>
      <w:r>
        <w:t>tul de organizare și funcționare a Camerei Auditorilor Financiri din România</w:t>
      </w:r>
      <w:r w:rsidRPr="00551ECA">
        <w:t xml:space="preserve">, </w:t>
      </w:r>
      <w:r w:rsidRPr="00115FDB">
        <w:rPr>
          <w:color w:val="000000"/>
        </w:rPr>
        <w:t>aprobat prin Hot</w:t>
      </w:r>
      <w:r>
        <w:rPr>
          <w:color w:val="000000"/>
        </w:rPr>
        <w:t>ă</w:t>
      </w:r>
      <w:r w:rsidRPr="00115FDB">
        <w:rPr>
          <w:color w:val="000000"/>
        </w:rPr>
        <w:t>r</w:t>
      </w:r>
      <w:r>
        <w:rPr>
          <w:color w:val="000000"/>
        </w:rPr>
        <w:t>â</w:t>
      </w:r>
      <w:r w:rsidRPr="00115FDB">
        <w:rPr>
          <w:color w:val="000000"/>
        </w:rPr>
        <w:t>rea Conferin</w:t>
      </w:r>
      <w:r>
        <w:rPr>
          <w:color w:val="000000"/>
        </w:rPr>
        <w:t>ț</w:t>
      </w:r>
      <w:r w:rsidRPr="00115FDB">
        <w:rPr>
          <w:color w:val="000000"/>
        </w:rPr>
        <w:t>ei Camerei Auditorilor Financiari din Rom</w:t>
      </w:r>
      <w:r>
        <w:rPr>
          <w:color w:val="000000"/>
        </w:rPr>
        <w:t>â</w:t>
      </w:r>
      <w:r w:rsidRPr="00115FDB">
        <w:rPr>
          <w:color w:val="000000"/>
        </w:rPr>
        <w:t>nia nr. 2/2018,</w:t>
      </w:r>
      <w:r w:rsidRPr="005C4E5A">
        <w:rPr>
          <w:color w:val="000000"/>
        </w:rPr>
        <w:t xml:space="preserve"> </w:t>
      </w:r>
      <w:r w:rsidRPr="00115FDB">
        <w:rPr>
          <w:color w:val="000000"/>
        </w:rPr>
        <w:t>cu modific</w:t>
      </w:r>
      <w:r>
        <w:rPr>
          <w:color w:val="000000"/>
        </w:rPr>
        <w:t>ă</w:t>
      </w:r>
      <w:r w:rsidRPr="00115FDB">
        <w:rPr>
          <w:color w:val="000000"/>
        </w:rPr>
        <w:t>rile  ulterioare</w:t>
      </w:r>
      <w:r>
        <w:rPr>
          <w:color w:val="000000"/>
        </w:rPr>
        <w:t>,</w:t>
      </w:r>
      <w:r w:rsidRPr="00551ECA">
        <w:t xml:space="preserve"> conform modelului din </w:t>
      </w:r>
      <w:r w:rsidRPr="002C3EC4">
        <w:t xml:space="preserve">anexa nr. 3 </w:t>
      </w:r>
      <w:r>
        <w:t>la norme;</w:t>
      </w:r>
    </w:p>
    <w:p w14:paraId="61F4B5AC" w14:textId="77777777" w:rsidR="002C3EC4" w:rsidRPr="00551ECA" w:rsidRDefault="002C3EC4" w:rsidP="002C3EC4">
      <w:pPr>
        <w:spacing w:line="276" w:lineRule="auto"/>
        <w:jc w:val="both"/>
      </w:pPr>
      <w:r>
        <w:t xml:space="preserve">       4. c</w:t>
      </w:r>
      <w:r w:rsidRPr="00551ECA">
        <w:t>urriculum vitae</w:t>
      </w:r>
      <w:r>
        <w:t>;</w:t>
      </w:r>
    </w:p>
    <w:p w14:paraId="03EA71D0" w14:textId="77777777" w:rsidR="002C3EC4" w:rsidRPr="00551ECA" w:rsidRDefault="002C3EC4" w:rsidP="002C3EC4">
      <w:pPr>
        <w:spacing w:line="276" w:lineRule="auto"/>
        <w:jc w:val="both"/>
      </w:pPr>
      <w:r>
        <w:t xml:space="preserve">       5. s</w:t>
      </w:r>
      <w:r w:rsidRPr="00551ECA">
        <w:t xml:space="preserve">trategia </w:t>
      </w:r>
      <w:r>
        <w:t xml:space="preserve">privind </w:t>
      </w:r>
      <w:r w:rsidRPr="00551ECA">
        <w:t>candidatu</w:t>
      </w:r>
      <w:r>
        <w:t>ra</w:t>
      </w:r>
      <w:r w:rsidRPr="00551ECA">
        <w:t>.</w:t>
      </w:r>
    </w:p>
    <w:p w14:paraId="541CE25F" w14:textId="77777777" w:rsidR="002C3EC4" w:rsidRDefault="002C3EC4" w:rsidP="002C3EC4">
      <w:pPr>
        <w:spacing w:line="360" w:lineRule="auto"/>
        <w:jc w:val="both"/>
      </w:pPr>
    </w:p>
    <w:p w14:paraId="76C7E6D4" w14:textId="77777777" w:rsidR="002C3EC4" w:rsidRPr="00551ECA" w:rsidRDefault="002C3EC4" w:rsidP="002C3EC4">
      <w:pPr>
        <w:spacing w:line="360" w:lineRule="auto"/>
        <w:jc w:val="both"/>
      </w:pPr>
    </w:p>
    <w:p w14:paraId="6DEF3DA3" w14:textId="77777777" w:rsidR="002C3EC4" w:rsidRPr="00551ECA" w:rsidRDefault="002C3EC4" w:rsidP="002C3EC4">
      <w:pPr>
        <w:spacing w:line="360" w:lineRule="auto"/>
        <w:jc w:val="both"/>
      </w:pPr>
      <w:r w:rsidRPr="00551ECA">
        <w:t>Data</w:t>
      </w:r>
      <w:r w:rsidRPr="00551ECA">
        <w:tab/>
      </w:r>
      <w:r w:rsidRPr="00551ECA">
        <w:tab/>
      </w:r>
      <w:r w:rsidRPr="00551ECA">
        <w:tab/>
      </w:r>
      <w:r w:rsidRPr="00551ECA">
        <w:tab/>
      </w:r>
      <w:r w:rsidRPr="00551ECA">
        <w:tab/>
      </w:r>
      <w:r w:rsidRPr="00551ECA">
        <w:tab/>
      </w:r>
      <w:r w:rsidRPr="00551ECA">
        <w:tab/>
      </w:r>
      <w:r w:rsidRPr="00551ECA">
        <w:tab/>
      </w:r>
      <w:r w:rsidRPr="00551ECA">
        <w:tab/>
      </w:r>
      <w:r w:rsidRPr="00551ECA">
        <w:tab/>
        <w:t>Semnătură</w:t>
      </w:r>
    </w:p>
    <w:p w14:paraId="0E1C8257" w14:textId="77777777" w:rsidR="002C3EC4" w:rsidRDefault="002C3EC4" w:rsidP="002C3EC4">
      <w:pPr>
        <w:spacing w:line="360" w:lineRule="auto"/>
        <w:jc w:val="both"/>
      </w:pPr>
      <w:r w:rsidRPr="00551ECA">
        <w:t>...........................                                                                                          ..................................</w:t>
      </w:r>
    </w:p>
    <w:p w14:paraId="0290009A" w14:textId="77777777" w:rsidR="002C3EC4" w:rsidRDefault="002C3EC4" w:rsidP="002C3EC4">
      <w:pPr>
        <w:jc w:val="center"/>
        <w:rPr>
          <w:b/>
          <w:i/>
        </w:rPr>
      </w:pPr>
    </w:p>
    <w:p w14:paraId="19C1CB65" w14:textId="77777777" w:rsidR="002C3EC4" w:rsidRDefault="002C3EC4" w:rsidP="002C3EC4">
      <w:pPr>
        <w:jc w:val="center"/>
        <w:rPr>
          <w:b/>
          <w:i/>
        </w:rPr>
      </w:pPr>
    </w:p>
    <w:p w14:paraId="44053A83" w14:textId="389680B4" w:rsidR="00253591" w:rsidRDefault="002C3EC4" w:rsidP="00B32283">
      <w:pPr>
        <w:jc w:val="center"/>
      </w:pPr>
      <w:r w:rsidRPr="00551ECA">
        <w:rPr>
          <w:b/>
          <w:i/>
        </w:rPr>
        <w:t>Domnului Președinte al Comisiei de validare a candidaturilor din cadrul Camerei Auditorilor Financiari din România</w:t>
      </w:r>
    </w:p>
    <w:sectPr w:rsidR="00253591" w:rsidSect="002C3EC4">
      <w:pgSz w:w="12240" w:h="15840"/>
      <w:pgMar w:top="5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EC4"/>
    <w:rsid w:val="000E4F33"/>
    <w:rsid w:val="00253591"/>
    <w:rsid w:val="002C3EC4"/>
    <w:rsid w:val="00694622"/>
    <w:rsid w:val="00B32283"/>
    <w:rsid w:val="00BC207B"/>
    <w:rsid w:val="00DD67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D48B0"/>
  <w15:chartTrackingRefBased/>
  <w15:docId w15:val="{A6C18441-EC70-4E23-9E93-1B5789276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EC4"/>
    <w:pPr>
      <w:spacing w:after="0" w:line="240" w:lineRule="auto"/>
    </w:pPr>
    <w:rPr>
      <w:rFonts w:ascii="Times New Roman" w:eastAsia="Times New Roman" w:hAnsi="Times New Roman" w:cs="Times New Roman"/>
      <w:kern w:val="0"/>
      <w:lang w:val="ro-RO"/>
      <w14:ligatures w14:val="none"/>
    </w:rPr>
  </w:style>
  <w:style w:type="paragraph" w:styleId="Heading1">
    <w:name w:val="heading 1"/>
    <w:basedOn w:val="Normal"/>
    <w:next w:val="Normal"/>
    <w:link w:val="Heading1Char"/>
    <w:uiPriority w:val="9"/>
    <w:qFormat/>
    <w:rsid w:val="002C3E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3E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3E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3E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3E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3E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E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E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E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E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3E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3E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3E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3E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3E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E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E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EC4"/>
    <w:rPr>
      <w:rFonts w:eastAsiaTheme="majorEastAsia" w:cstheme="majorBidi"/>
      <w:color w:val="272727" w:themeColor="text1" w:themeTint="D8"/>
    </w:rPr>
  </w:style>
  <w:style w:type="paragraph" w:styleId="Title">
    <w:name w:val="Title"/>
    <w:basedOn w:val="Normal"/>
    <w:next w:val="Normal"/>
    <w:link w:val="TitleChar"/>
    <w:uiPriority w:val="10"/>
    <w:qFormat/>
    <w:rsid w:val="002C3E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E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E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E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EC4"/>
    <w:pPr>
      <w:spacing w:before="160"/>
      <w:jc w:val="center"/>
    </w:pPr>
    <w:rPr>
      <w:i/>
      <w:iCs/>
      <w:color w:val="404040" w:themeColor="text1" w:themeTint="BF"/>
    </w:rPr>
  </w:style>
  <w:style w:type="character" w:customStyle="1" w:styleId="QuoteChar">
    <w:name w:val="Quote Char"/>
    <w:basedOn w:val="DefaultParagraphFont"/>
    <w:link w:val="Quote"/>
    <w:uiPriority w:val="29"/>
    <w:rsid w:val="002C3EC4"/>
    <w:rPr>
      <w:i/>
      <w:iCs/>
      <w:color w:val="404040" w:themeColor="text1" w:themeTint="BF"/>
    </w:rPr>
  </w:style>
  <w:style w:type="paragraph" w:styleId="ListParagraph">
    <w:name w:val="List Paragraph"/>
    <w:basedOn w:val="Normal"/>
    <w:uiPriority w:val="34"/>
    <w:qFormat/>
    <w:rsid w:val="002C3EC4"/>
    <w:pPr>
      <w:ind w:left="720"/>
      <w:contextualSpacing/>
    </w:pPr>
  </w:style>
  <w:style w:type="character" w:styleId="IntenseEmphasis">
    <w:name w:val="Intense Emphasis"/>
    <w:basedOn w:val="DefaultParagraphFont"/>
    <w:uiPriority w:val="21"/>
    <w:qFormat/>
    <w:rsid w:val="002C3EC4"/>
    <w:rPr>
      <w:i/>
      <w:iCs/>
      <w:color w:val="2F5496" w:themeColor="accent1" w:themeShade="BF"/>
    </w:rPr>
  </w:style>
  <w:style w:type="paragraph" w:styleId="IntenseQuote">
    <w:name w:val="Intense Quote"/>
    <w:basedOn w:val="Normal"/>
    <w:next w:val="Normal"/>
    <w:link w:val="IntenseQuoteChar"/>
    <w:uiPriority w:val="30"/>
    <w:qFormat/>
    <w:rsid w:val="002C3E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3EC4"/>
    <w:rPr>
      <w:i/>
      <w:iCs/>
      <w:color w:val="2F5496" w:themeColor="accent1" w:themeShade="BF"/>
    </w:rPr>
  </w:style>
  <w:style w:type="character" w:styleId="IntenseReference">
    <w:name w:val="Intense Reference"/>
    <w:basedOn w:val="DefaultParagraphFont"/>
    <w:uiPriority w:val="32"/>
    <w:qFormat/>
    <w:rsid w:val="002C3EC4"/>
    <w:rPr>
      <w:b/>
      <w:bCs/>
      <w:smallCaps/>
      <w:color w:val="2F5496" w:themeColor="accent1" w:themeShade="BF"/>
      <w:spacing w:val="5"/>
    </w:rPr>
  </w:style>
  <w:style w:type="paragraph" w:styleId="NoSpacing">
    <w:name w:val="No Spacing"/>
    <w:uiPriority w:val="1"/>
    <w:qFormat/>
    <w:rsid w:val="002C3EC4"/>
    <w:pPr>
      <w:spacing w:after="0" w:line="240" w:lineRule="auto"/>
    </w:pPr>
    <w:rPr>
      <w:rFonts w:ascii="Times New Roman" w:eastAsia="Times New Roman" w:hAnsi="Times New Roman" w:cs="Times New Roman"/>
      <w:kern w:val="0"/>
      <w:lang w:val="ro-RO"/>
      <w14:ligatures w14:val="none"/>
    </w:rPr>
  </w:style>
  <w:style w:type="character" w:customStyle="1" w:styleId="spar3">
    <w:name w:val="s_par3"/>
    <w:basedOn w:val="DefaultParagraphFont"/>
    <w:rsid w:val="002C3EC4"/>
    <w:rPr>
      <w:rFonts w:ascii="Verdana" w:hAnsi="Verdana" w:hint="default"/>
      <w:b w:val="0"/>
      <w:bCs w:val="0"/>
      <w:vanish w:val="0"/>
      <w:webHidden w:val="0"/>
      <w:color w:val="000000"/>
      <w:sz w:val="20"/>
      <w:szCs w:val="20"/>
      <w:shd w:val="clear" w:color="auto" w:fill="FFFFFF"/>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Alexandra Cioriceanu</dc:creator>
  <cp:keywords/>
  <dc:description/>
  <cp:lastModifiedBy>Flavia Alexandra Cioriceanu</cp:lastModifiedBy>
  <cp:revision>3</cp:revision>
  <dcterms:created xsi:type="dcterms:W3CDTF">2026-07-20T10:09:00Z</dcterms:created>
  <dcterms:modified xsi:type="dcterms:W3CDTF">2026-07-20T10:26:00Z</dcterms:modified>
</cp:coreProperties>
</file>